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807" w:rsidRPr="007E7DB2" w:rsidRDefault="00FE1807" w:rsidP="00FE1807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E7DB2">
        <w:rPr>
          <w:rFonts w:ascii="Arial" w:hAnsi="Arial" w:cs="Arial"/>
          <w:b/>
          <w:color w:val="FF0000"/>
          <w:sz w:val="28"/>
          <w:szCs w:val="28"/>
        </w:rPr>
        <w:t xml:space="preserve">Why it’s </w:t>
      </w:r>
      <w:r w:rsidR="00CC28FE" w:rsidRPr="007E7DB2">
        <w:rPr>
          <w:rFonts w:ascii="Arial" w:hAnsi="Arial" w:cs="Arial"/>
          <w:b/>
          <w:color w:val="FF0000"/>
          <w:sz w:val="28"/>
          <w:szCs w:val="28"/>
        </w:rPr>
        <w:t>A</w:t>
      </w:r>
      <w:r w:rsidRPr="007E7DB2">
        <w:rPr>
          <w:rFonts w:ascii="Arial" w:hAnsi="Arial" w:cs="Arial"/>
          <w:b/>
          <w:color w:val="FF0000"/>
          <w:sz w:val="28"/>
          <w:szCs w:val="28"/>
        </w:rPr>
        <w:t xml:space="preserve">lways </w:t>
      </w:r>
      <w:r w:rsidR="00CC28FE" w:rsidRPr="007E7DB2">
        <w:rPr>
          <w:rFonts w:ascii="Arial" w:hAnsi="Arial" w:cs="Arial"/>
          <w:b/>
          <w:color w:val="FF0000"/>
          <w:sz w:val="28"/>
          <w:szCs w:val="28"/>
        </w:rPr>
        <w:t>W</w:t>
      </w:r>
      <w:r w:rsidRPr="007E7DB2">
        <w:rPr>
          <w:rFonts w:ascii="Arial" w:hAnsi="Arial" w:cs="Arial"/>
          <w:b/>
          <w:color w:val="FF0000"/>
          <w:sz w:val="28"/>
          <w:szCs w:val="28"/>
        </w:rPr>
        <w:t xml:space="preserve">orth </w:t>
      </w:r>
      <w:r w:rsidR="00CC28FE" w:rsidRPr="007E7DB2">
        <w:rPr>
          <w:rFonts w:ascii="Arial" w:hAnsi="Arial" w:cs="Arial"/>
          <w:b/>
          <w:color w:val="FF0000"/>
          <w:sz w:val="28"/>
          <w:szCs w:val="28"/>
        </w:rPr>
        <w:t>S</w:t>
      </w:r>
      <w:r w:rsidRPr="007E7DB2">
        <w:rPr>
          <w:rFonts w:ascii="Arial" w:hAnsi="Arial" w:cs="Arial"/>
          <w:b/>
          <w:color w:val="FF0000"/>
          <w:sz w:val="28"/>
          <w:szCs w:val="28"/>
        </w:rPr>
        <w:t xml:space="preserve">topping </w:t>
      </w:r>
      <w:r w:rsidR="00CC28FE" w:rsidRPr="007E7DB2">
        <w:rPr>
          <w:rFonts w:ascii="Arial" w:hAnsi="Arial" w:cs="Arial"/>
          <w:b/>
          <w:color w:val="FF0000"/>
          <w:sz w:val="28"/>
          <w:szCs w:val="28"/>
        </w:rPr>
        <w:t>S</w:t>
      </w:r>
      <w:r w:rsidRPr="007E7DB2">
        <w:rPr>
          <w:rFonts w:ascii="Arial" w:hAnsi="Arial" w:cs="Arial"/>
          <w:b/>
          <w:color w:val="FF0000"/>
          <w:sz w:val="28"/>
          <w:szCs w:val="28"/>
        </w:rPr>
        <w:t xml:space="preserve">moking if </w:t>
      </w:r>
      <w:r w:rsidR="00CC28FE" w:rsidRPr="007E7DB2">
        <w:rPr>
          <w:rFonts w:ascii="Arial" w:hAnsi="Arial" w:cs="Arial"/>
          <w:b/>
          <w:color w:val="FF0000"/>
          <w:sz w:val="28"/>
          <w:szCs w:val="28"/>
        </w:rPr>
        <w:t>Y</w:t>
      </w:r>
      <w:r w:rsidRPr="007E7DB2">
        <w:rPr>
          <w:rFonts w:ascii="Arial" w:hAnsi="Arial" w:cs="Arial"/>
          <w:b/>
          <w:color w:val="FF0000"/>
          <w:sz w:val="28"/>
          <w:szCs w:val="28"/>
        </w:rPr>
        <w:t xml:space="preserve">ou </w:t>
      </w:r>
      <w:r w:rsidR="00CC28FE" w:rsidRPr="007E7DB2">
        <w:rPr>
          <w:rFonts w:ascii="Arial" w:hAnsi="Arial" w:cs="Arial"/>
          <w:b/>
          <w:color w:val="FF0000"/>
          <w:sz w:val="28"/>
          <w:szCs w:val="28"/>
        </w:rPr>
        <w:t>H</w:t>
      </w:r>
      <w:r w:rsidRPr="007E7DB2">
        <w:rPr>
          <w:rFonts w:ascii="Arial" w:hAnsi="Arial" w:cs="Arial"/>
          <w:b/>
          <w:color w:val="FF0000"/>
          <w:sz w:val="28"/>
          <w:szCs w:val="28"/>
        </w:rPr>
        <w:t xml:space="preserve">ave </w:t>
      </w:r>
      <w:r w:rsidR="00CC28FE" w:rsidRPr="007E7DB2">
        <w:rPr>
          <w:rFonts w:ascii="Arial" w:hAnsi="Arial" w:cs="Arial"/>
          <w:b/>
          <w:color w:val="FF0000"/>
          <w:sz w:val="28"/>
          <w:szCs w:val="28"/>
        </w:rPr>
        <w:t>C</w:t>
      </w:r>
      <w:r w:rsidRPr="007E7DB2">
        <w:rPr>
          <w:rFonts w:ascii="Arial" w:hAnsi="Arial" w:cs="Arial"/>
          <w:b/>
          <w:color w:val="FF0000"/>
          <w:sz w:val="28"/>
          <w:szCs w:val="28"/>
        </w:rPr>
        <w:t xml:space="preserve">ancer </w:t>
      </w:r>
    </w:p>
    <w:p w:rsidR="00CC28FE" w:rsidRPr="00220AD4" w:rsidRDefault="00CC28FE" w:rsidP="00FE1807">
      <w:pPr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18363C" w:rsidRPr="00220AD4" w:rsidRDefault="00AC7F46" w:rsidP="001C7195">
      <w:pPr>
        <w:rPr>
          <w:rFonts w:ascii="Arial" w:hAnsi="Arial" w:cs="Arial"/>
        </w:rPr>
      </w:pPr>
      <w:r w:rsidRPr="00220AD4">
        <w:rPr>
          <w:rFonts w:ascii="Arial" w:hAnsi="Arial" w:cs="Arial"/>
        </w:rPr>
        <w:t>You may be wondering if you already have cancer, does it really make a</w:t>
      </w:r>
      <w:r w:rsidR="00FE1807" w:rsidRPr="00220AD4">
        <w:rPr>
          <w:rFonts w:ascii="Arial" w:hAnsi="Arial" w:cs="Arial"/>
        </w:rPr>
        <w:t>ny</w:t>
      </w:r>
      <w:r w:rsidRPr="00220AD4">
        <w:rPr>
          <w:rFonts w:ascii="Arial" w:hAnsi="Arial" w:cs="Arial"/>
        </w:rPr>
        <w:t xml:space="preserve"> difference if you quit</w:t>
      </w:r>
      <w:r w:rsidR="00FE1807" w:rsidRPr="00220AD4">
        <w:rPr>
          <w:rFonts w:ascii="Arial" w:hAnsi="Arial" w:cs="Arial"/>
        </w:rPr>
        <w:t xml:space="preserve"> smoking</w:t>
      </w:r>
      <w:r w:rsidRPr="00220AD4">
        <w:rPr>
          <w:rFonts w:ascii="Arial" w:hAnsi="Arial" w:cs="Arial"/>
        </w:rPr>
        <w:t>? Hasn’t the damage already been done? Why add the stress of quitting to the stress of coping with cancer treatments?</w:t>
      </w:r>
    </w:p>
    <w:p w:rsidR="00290955" w:rsidRDefault="00AC7F46" w:rsidP="0018363C">
      <w:pPr>
        <w:rPr>
          <w:rFonts w:ascii="Arial" w:hAnsi="Arial" w:cs="Arial"/>
        </w:rPr>
      </w:pPr>
      <w:r w:rsidRPr="00220AD4">
        <w:rPr>
          <w:rFonts w:ascii="Arial" w:hAnsi="Arial" w:cs="Arial"/>
        </w:rPr>
        <w:t xml:space="preserve">There are very good reasons </w:t>
      </w:r>
      <w:r w:rsidRPr="00220AD4">
        <w:rPr>
          <w:rFonts w:ascii="Arial" w:hAnsi="Arial" w:cs="Arial"/>
          <w:i/>
        </w:rPr>
        <w:t xml:space="preserve">why anyone </w:t>
      </w:r>
      <w:r w:rsidRPr="00220AD4">
        <w:rPr>
          <w:rFonts w:ascii="Arial" w:hAnsi="Arial" w:cs="Arial"/>
        </w:rPr>
        <w:t xml:space="preserve">with cancer should try to quit. </w:t>
      </w:r>
      <w:r w:rsidR="00706D07" w:rsidRPr="00220AD4">
        <w:rPr>
          <w:rFonts w:ascii="Arial" w:hAnsi="Arial" w:cs="Arial"/>
        </w:rPr>
        <w:t xml:space="preserve">Stopping smoking is a benefit for any type of cancer, whether it is early-stage or an advanced-stage cancer. Benefits extend to treatments you are having, whether that means chemotherapy, surgery, radiation therapy, targeted therapies or even </w:t>
      </w:r>
      <w:r w:rsidR="005A279A" w:rsidRPr="00220AD4">
        <w:rPr>
          <w:rFonts w:ascii="Arial" w:hAnsi="Arial" w:cs="Arial"/>
        </w:rPr>
        <w:t>just quality</w:t>
      </w:r>
      <w:r w:rsidR="00706D07" w:rsidRPr="00220AD4">
        <w:rPr>
          <w:rFonts w:ascii="Arial" w:hAnsi="Arial" w:cs="Arial"/>
        </w:rPr>
        <w:t xml:space="preserve"> of life comfort care.</w:t>
      </w:r>
      <w:r w:rsidR="005A279A" w:rsidRPr="00220AD4">
        <w:rPr>
          <w:rFonts w:ascii="Arial" w:hAnsi="Arial" w:cs="Arial"/>
        </w:rPr>
        <w:t xml:space="preserve"> </w:t>
      </w:r>
    </w:p>
    <w:p w:rsidR="00C37784" w:rsidRPr="00220AD4" w:rsidRDefault="00C37784" w:rsidP="0018363C">
      <w:pPr>
        <w:rPr>
          <w:rFonts w:ascii="Arial" w:hAnsi="Arial" w:cs="Arial"/>
        </w:rPr>
      </w:pPr>
    </w:p>
    <w:p w:rsidR="005A279A" w:rsidRPr="00220AD4" w:rsidRDefault="005A279A" w:rsidP="009C0F71">
      <w:pPr>
        <w:pStyle w:val="ListParagraph"/>
        <w:numPr>
          <w:ilvl w:val="0"/>
          <w:numId w:val="2"/>
        </w:numPr>
        <w:rPr>
          <w:rFonts w:ascii="Arial" w:hAnsi="Arial" w:cs="Arial"/>
          <w:color w:val="0070C0"/>
        </w:rPr>
      </w:pPr>
      <w:r w:rsidRPr="00220AD4">
        <w:rPr>
          <w:rFonts w:ascii="Arial" w:hAnsi="Arial" w:cs="Arial"/>
          <w:b/>
          <w:color w:val="2F5496" w:themeColor="accent1" w:themeShade="BF"/>
        </w:rPr>
        <w:t>Quitting smoking improves cancer survival and lowers recurrence</w:t>
      </w:r>
      <w:r w:rsidR="00220AD4" w:rsidRPr="00220AD4">
        <w:rPr>
          <w:rFonts w:ascii="Arial" w:hAnsi="Arial" w:cs="Arial"/>
          <w:b/>
          <w:color w:val="2F5496" w:themeColor="accent1" w:themeShade="BF"/>
        </w:rPr>
        <w:t>:</w:t>
      </w:r>
    </w:p>
    <w:p w:rsidR="005A279A" w:rsidRDefault="005A279A" w:rsidP="00C37784">
      <w:pPr>
        <w:pStyle w:val="ListParagraph"/>
        <w:spacing w:line="240" w:lineRule="auto"/>
        <w:rPr>
          <w:rFonts w:ascii="Arial" w:hAnsi="Arial" w:cs="Arial"/>
          <w:color w:val="2F5496" w:themeColor="accent1" w:themeShade="BF"/>
        </w:rPr>
      </w:pPr>
      <w:r w:rsidRPr="00220AD4">
        <w:rPr>
          <w:rFonts w:ascii="Arial" w:hAnsi="Arial" w:cs="Arial"/>
          <w:color w:val="2F5496" w:themeColor="accent1" w:themeShade="BF"/>
        </w:rPr>
        <w:t>Based on studies of the most common cancers, it appears that kicking the habit can raise the survival rate for many people living with cancer and improve quality of life.</w:t>
      </w:r>
    </w:p>
    <w:p w:rsidR="00C37784" w:rsidRPr="00220AD4" w:rsidRDefault="00C37784" w:rsidP="00C37784">
      <w:pPr>
        <w:pStyle w:val="ListParagraph"/>
        <w:spacing w:line="240" w:lineRule="auto"/>
        <w:rPr>
          <w:rFonts w:ascii="Arial" w:hAnsi="Arial" w:cs="Arial"/>
          <w:color w:val="2F5496" w:themeColor="accent1" w:themeShade="BF"/>
        </w:rPr>
      </w:pPr>
    </w:p>
    <w:p w:rsidR="00220AD4" w:rsidRPr="00220AD4" w:rsidRDefault="005A279A" w:rsidP="0024408D">
      <w:pPr>
        <w:pStyle w:val="ListParagraph"/>
        <w:numPr>
          <w:ilvl w:val="0"/>
          <w:numId w:val="2"/>
        </w:numPr>
        <w:rPr>
          <w:rFonts w:ascii="Arial" w:hAnsi="Arial" w:cs="Arial"/>
          <w:color w:val="2F5496" w:themeColor="accent1" w:themeShade="BF"/>
        </w:rPr>
      </w:pPr>
      <w:r w:rsidRPr="00220AD4">
        <w:rPr>
          <w:rFonts w:ascii="Arial" w:hAnsi="Arial" w:cs="Arial"/>
          <w:b/>
          <w:color w:val="2F5496" w:themeColor="accent1" w:themeShade="BF"/>
        </w:rPr>
        <w:t>Quitting lowers the risk of death from other causes</w:t>
      </w:r>
      <w:r w:rsidR="00220AD4" w:rsidRPr="00220AD4">
        <w:rPr>
          <w:rFonts w:ascii="Arial" w:hAnsi="Arial" w:cs="Arial"/>
          <w:b/>
          <w:color w:val="2F5496" w:themeColor="accent1" w:themeShade="BF"/>
        </w:rPr>
        <w:t>:</w:t>
      </w:r>
    </w:p>
    <w:p w:rsidR="005A279A" w:rsidRDefault="00E629E5" w:rsidP="00220AD4">
      <w:pPr>
        <w:pStyle w:val="ListParagraph"/>
        <w:rPr>
          <w:rFonts w:ascii="Arial" w:hAnsi="Arial" w:cs="Arial"/>
          <w:color w:val="2F5496" w:themeColor="accent1" w:themeShade="BF"/>
        </w:rPr>
      </w:pPr>
      <w:r w:rsidRPr="00220AD4">
        <w:rPr>
          <w:rFonts w:ascii="Arial" w:hAnsi="Arial" w:cs="Arial"/>
          <w:color w:val="2F5496" w:themeColor="accent1" w:themeShade="BF"/>
        </w:rPr>
        <w:t xml:space="preserve">Smoking increases your risk of developing more than </w:t>
      </w:r>
      <w:r w:rsidR="00220AD4" w:rsidRPr="00220AD4">
        <w:rPr>
          <w:rFonts w:ascii="Arial" w:hAnsi="Arial" w:cs="Arial"/>
          <w:i/>
          <w:color w:val="2F5496" w:themeColor="accent1" w:themeShade="BF"/>
        </w:rPr>
        <w:t>fifty</w:t>
      </w:r>
      <w:r w:rsidRPr="00220AD4">
        <w:rPr>
          <w:rFonts w:ascii="Arial" w:hAnsi="Arial" w:cs="Arial"/>
          <w:color w:val="2F5496" w:themeColor="accent1" w:themeShade="BF"/>
        </w:rPr>
        <w:t xml:space="preserve"> serious health conditions. This means that quitting</w:t>
      </w:r>
      <w:r w:rsidR="005A279A" w:rsidRPr="00220AD4">
        <w:rPr>
          <w:rFonts w:ascii="Arial" w:hAnsi="Arial" w:cs="Arial"/>
          <w:color w:val="2F5496" w:themeColor="accent1" w:themeShade="BF"/>
        </w:rPr>
        <w:t xml:space="preserve"> not only improves the survival rates for most people living with cancer but improves survival rates overall.</w:t>
      </w:r>
      <w:r w:rsidRPr="00220AD4">
        <w:rPr>
          <w:rFonts w:ascii="Arial" w:hAnsi="Arial" w:cs="Arial"/>
          <w:color w:val="2F5496" w:themeColor="accent1" w:themeShade="BF"/>
        </w:rPr>
        <w:t xml:space="preserve"> </w:t>
      </w:r>
    </w:p>
    <w:p w:rsidR="00C37784" w:rsidRPr="00220AD4" w:rsidRDefault="00C37784" w:rsidP="00220AD4">
      <w:pPr>
        <w:pStyle w:val="ListParagraph"/>
        <w:rPr>
          <w:rFonts w:ascii="Arial" w:hAnsi="Arial" w:cs="Arial"/>
          <w:color w:val="2F5496" w:themeColor="accent1" w:themeShade="BF"/>
        </w:rPr>
      </w:pPr>
    </w:p>
    <w:p w:rsidR="00220AD4" w:rsidRPr="00220AD4" w:rsidRDefault="00E629E5" w:rsidP="00A70EAA">
      <w:pPr>
        <w:pStyle w:val="ListParagraph"/>
        <w:numPr>
          <w:ilvl w:val="0"/>
          <w:numId w:val="2"/>
        </w:numPr>
        <w:rPr>
          <w:rFonts w:ascii="Arial" w:hAnsi="Arial" w:cs="Arial"/>
          <w:color w:val="2F5496" w:themeColor="accent1" w:themeShade="BF"/>
        </w:rPr>
      </w:pPr>
      <w:r w:rsidRPr="00220AD4">
        <w:rPr>
          <w:rFonts w:ascii="Arial" w:hAnsi="Arial" w:cs="Arial"/>
          <w:b/>
          <w:color w:val="2F5496" w:themeColor="accent1" w:themeShade="BF"/>
        </w:rPr>
        <w:t>Risk of surgical complications is lowered</w:t>
      </w:r>
      <w:r w:rsidR="00220AD4" w:rsidRPr="00220AD4">
        <w:rPr>
          <w:rFonts w:ascii="Arial" w:hAnsi="Arial" w:cs="Arial"/>
          <w:b/>
          <w:color w:val="2F5496" w:themeColor="accent1" w:themeShade="BF"/>
        </w:rPr>
        <w:t xml:space="preserve">: </w:t>
      </w:r>
    </w:p>
    <w:p w:rsidR="00E629E5" w:rsidRPr="00220AD4" w:rsidRDefault="00220AD4" w:rsidP="00220AD4">
      <w:pPr>
        <w:pStyle w:val="ListParagraph"/>
        <w:rPr>
          <w:rFonts w:ascii="Arial" w:hAnsi="Arial" w:cs="Arial"/>
          <w:color w:val="2F5496" w:themeColor="accent1" w:themeShade="BF"/>
        </w:rPr>
      </w:pPr>
      <w:r w:rsidRPr="00220AD4">
        <w:rPr>
          <w:rFonts w:ascii="Arial" w:hAnsi="Arial" w:cs="Arial"/>
          <w:color w:val="2F5496" w:themeColor="accent1" w:themeShade="BF"/>
        </w:rPr>
        <w:t>S</w:t>
      </w:r>
      <w:r w:rsidR="00E629E5" w:rsidRPr="00220AD4">
        <w:rPr>
          <w:rFonts w:ascii="Arial" w:hAnsi="Arial" w:cs="Arial"/>
          <w:color w:val="2F5496" w:themeColor="accent1" w:themeShade="BF"/>
        </w:rPr>
        <w:t xml:space="preserve">moking raises the risk of complications </w:t>
      </w:r>
      <w:r w:rsidRPr="00220AD4">
        <w:rPr>
          <w:rFonts w:ascii="Arial" w:hAnsi="Arial" w:cs="Arial"/>
          <w:color w:val="2F5496" w:themeColor="accent1" w:themeShade="BF"/>
        </w:rPr>
        <w:t>from</w:t>
      </w:r>
      <w:r w:rsidR="00E629E5" w:rsidRPr="00220AD4">
        <w:rPr>
          <w:rFonts w:ascii="Arial" w:hAnsi="Arial" w:cs="Arial"/>
          <w:color w:val="2F5496" w:themeColor="accent1" w:themeShade="BF"/>
        </w:rPr>
        <w:t xml:space="preserve"> general anaesthesia. During surgery, smoking increases the risk of developing life-threatening heart related or respiratory complications.</w:t>
      </w:r>
    </w:p>
    <w:p w:rsidR="00833B1C" w:rsidRDefault="00833B1C" w:rsidP="00833B1C">
      <w:pPr>
        <w:pStyle w:val="ListParagraph"/>
        <w:rPr>
          <w:rFonts w:ascii="Arial" w:hAnsi="Arial" w:cs="Arial"/>
          <w:color w:val="2F5496" w:themeColor="accent1" w:themeShade="BF"/>
        </w:rPr>
      </w:pPr>
      <w:r w:rsidRPr="00220AD4">
        <w:rPr>
          <w:rFonts w:ascii="Arial" w:hAnsi="Arial" w:cs="Arial"/>
          <w:color w:val="2F5496" w:themeColor="accent1" w:themeShade="BF"/>
        </w:rPr>
        <w:t>After surgery, continuing to smoke results in poorer wound healing and an increased chance of developing an infection. The nicotine and carbon monoxide contained in tobacco cause a narrowing of the blood vessels which reduces the blood flow to tissues. Restricted blood flow hampers the repair of the surgical wound.</w:t>
      </w:r>
    </w:p>
    <w:p w:rsidR="00C37784" w:rsidRPr="00220AD4" w:rsidRDefault="00C37784" w:rsidP="00833B1C">
      <w:pPr>
        <w:pStyle w:val="ListParagraph"/>
        <w:rPr>
          <w:rFonts w:ascii="Arial" w:hAnsi="Arial" w:cs="Arial"/>
          <w:color w:val="2F5496" w:themeColor="accent1" w:themeShade="BF"/>
        </w:rPr>
      </w:pPr>
    </w:p>
    <w:p w:rsidR="00220AD4" w:rsidRPr="00220AD4" w:rsidRDefault="00833B1C" w:rsidP="003B5B43">
      <w:pPr>
        <w:pStyle w:val="ListParagraph"/>
        <w:numPr>
          <w:ilvl w:val="0"/>
          <w:numId w:val="2"/>
        </w:numPr>
        <w:rPr>
          <w:rFonts w:ascii="Arial" w:hAnsi="Arial" w:cs="Arial"/>
          <w:color w:val="2F5496" w:themeColor="accent1" w:themeShade="BF"/>
        </w:rPr>
      </w:pPr>
      <w:r w:rsidRPr="00220AD4">
        <w:rPr>
          <w:rFonts w:ascii="Arial" w:hAnsi="Arial" w:cs="Arial"/>
          <w:b/>
          <w:color w:val="2F5496" w:themeColor="accent1" w:themeShade="BF"/>
        </w:rPr>
        <w:t>Radiation therapy works better</w:t>
      </w:r>
      <w:r w:rsidR="00220AD4" w:rsidRPr="00220AD4">
        <w:rPr>
          <w:rFonts w:ascii="Arial" w:hAnsi="Arial" w:cs="Arial"/>
          <w:b/>
          <w:color w:val="2F5496" w:themeColor="accent1" w:themeShade="BF"/>
        </w:rPr>
        <w:t xml:space="preserve">: </w:t>
      </w:r>
    </w:p>
    <w:p w:rsidR="00833B1C" w:rsidRDefault="003413B2" w:rsidP="00220AD4">
      <w:pPr>
        <w:pStyle w:val="ListParagraph"/>
        <w:rPr>
          <w:rFonts w:ascii="Arial" w:hAnsi="Arial" w:cs="Arial"/>
          <w:color w:val="2F5496" w:themeColor="accent1" w:themeShade="BF"/>
        </w:rPr>
      </w:pPr>
      <w:r w:rsidRPr="00220AD4">
        <w:rPr>
          <w:rFonts w:ascii="Arial" w:hAnsi="Arial" w:cs="Arial"/>
          <w:color w:val="2F5496" w:themeColor="accent1" w:themeShade="BF"/>
        </w:rPr>
        <w:t xml:space="preserve">For radiation therapy to have maximum effect, cells require an efficient blood flow. Smoking causes less blood flow to cells which makes tumour cells more resistant to radiation. </w:t>
      </w:r>
    </w:p>
    <w:p w:rsidR="00C37784" w:rsidRPr="00220AD4" w:rsidRDefault="00C37784" w:rsidP="00220AD4">
      <w:pPr>
        <w:pStyle w:val="ListParagraph"/>
        <w:rPr>
          <w:rFonts w:ascii="Arial" w:hAnsi="Arial" w:cs="Arial"/>
          <w:color w:val="2F5496" w:themeColor="accent1" w:themeShade="BF"/>
        </w:rPr>
      </w:pPr>
    </w:p>
    <w:p w:rsidR="00220AD4" w:rsidRPr="00220AD4" w:rsidRDefault="005E0134" w:rsidP="006321C5">
      <w:pPr>
        <w:pStyle w:val="ListParagraph"/>
        <w:numPr>
          <w:ilvl w:val="0"/>
          <w:numId w:val="2"/>
        </w:numPr>
        <w:rPr>
          <w:rFonts w:ascii="Arial" w:hAnsi="Arial" w:cs="Arial"/>
          <w:color w:val="2F5496" w:themeColor="accent1" w:themeShade="BF"/>
        </w:rPr>
      </w:pPr>
      <w:r w:rsidRPr="00220AD4">
        <w:rPr>
          <w:rFonts w:ascii="Arial" w:hAnsi="Arial" w:cs="Arial"/>
          <w:b/>
          <w:color w:val="2F5496" w:themeColor="accent1" w:themeShade="BF"/>
        </w:rPr>
        <w:t>Smoking increase</w:t>
      </w:r>
      <w:r w:rsidR="00405228" w:rsidRPr="00220AD4">
        <w:rPr>
          <w:rFonts w:ascii="Arial" w:hAnsi="Arial" w:cs="Arial"/>
          <w:b/>
          <w:color w:val="2F5496" w:themeColor="accent1" w:themeShade="BF"/>
        </w:rPr>
        <w:t>s</w:t>
      </w:r>
      <w:r w:rsidRPr="00220AD4">
        <w:rPr>
          <w:rFonts w:ascii="Arial" w:hAnsi="Arial" w:cs="Arial"/>
          <w:b/>
          <w:color w:val="2F5496" w:themeColor="accent1" w:themeShade="BF"/>
        </w:rPr>
        <w:t xml:space="preserve"> side effects from radiati</w:t>
      </w:r>
      <w:r w:rsidR="00405228" w:rsidRPr="00220AD4">
        <w:rPr>
          <w:rFonts w:ascii="Arial" w:hAnsi="Arial" w:cs="Arial"/>
          <w:b/>
          <w:color w:val="2F5496" w:themeColor="accent1" w:themeShade="BF"/>
        </w:rPr>
        <w:t>on</w:t>
      </w:r>
      <w:r w:rsidR="00220AD4" w:rsidRPr="00220AD4">
        <w:rPr>
          <w:rFonts w:ascii="Arial" w:hAnsi="Arial" w:cs="Arial"/>
          <w:b/>
          <w:color w:val="2F5496" w:themeColor="accent1" w:themeShade="BF"/>
        </w:rPr>
        <w:t>:</w:t>
      </w:r>
    </w:p>
    <w:p w:rsidR="00833B1C" w:rsidRDefault="00220AD4" w:rsidP="00220AD4">
      <w:pPr>
        <w:pStyle w:val="ListParagraph"/>
        <w:rPr>
          <w:rFonts w:ascii="Arial" w:hAnsi="Arial" w:cs="Arial"/>
          <w:color w:val="2F5496" w:themeColor="accent1" w:themeShade="BF"/>
        </w:rPr>
      </w:pPr>
      <w:r w:rsidRPr="00220AD4">
        <w:rPr>
          <w:rFonts w:ascii="Arial" w:hAnsi="Arial" w:cs="Arial"/>
          <w:color w:val="2F5496" w:themeColor="accent1" w:themeShade="BF"/>
        </w:rPr>
        <w:t>Conditions such as m</w:t>
      </w:r>
      <w:r w:rsidR="005E0134" w:rsidRPr="00220AD4">
        <w:rPr>
          <w:rFonts w:ascii="Arial" w:hAnsi="Arial" w:cs="Arial"/>
          <w:color w:val="2F5496" w:themeColor="accent1" w:themeShade="BF"/>
        </w:rPr>
        <w:t>outh sores, loss of taste, dry mouth, loss of voice quality, bone and soft tissue damage and fatigue</w:t>
      </w:r>
      <w:r w:rsidRPr="00220AD4">
        <w:rPr>
          <w:rFonts w:ascii="Arial" w:hAnsi="Arial" w:cs="Arial"/>
          <w:color w:val="2F5496" w:themeColor="accent1" w:themeShade="BF"/>
        </w:rPr>
        <w:t xml:space="preserve"> can last </w:t>
      </w:r>
      <w:r w:rsidR="005E0134" w:rsidRPr="00220AD4">
        <w:rPr>
          <w:rFonts w:ascii="Arial" w:hAnsi="Arial" w:cs="Arial"/>
          <w:color w:val="2F5496" w:themeColor="accent1" w:themeShade="BF"/>
        </w:rPr>
        <w:t>longer than they do for people who do not smoke.</w:t>
      </w:r>
    </w:p>
    <w:p w:rsidR="00C37784" w:rsidRPr="00220AD4" w:rsidRDefault="00C37784" w:rsidP="00220AD4">
      <w:pPr>
        <w:pStyle w:val="ListParagraph"/>
        <w:rPr>
          <w:rFonts w:ascii="Arial" w:hAnsi="Arial" w:cs="Arial"/>
          <w:color w:val="2F5496" w:themeColor="accent1" w:themeShade="BF"/>
        </w:rPr>
      </w:pPr>
    </w:p>
    <w:p w:rsidR="00405228" w:rsidRPr="00220AD4" w:rsidRDefault="005E0134" w:rsidP="00DD118C">
      <w:pPr>
        <w:pStyle w:val="ListParagraph"/>
        <w:numPr>
          <w:ilvl w:val="0"/>
          <w:numId w:val="2"/>
        </w:numPr>
        <w:rPr>
          <w:rFonts w:ascii="Arial" w:hAnsi="Arial" w:cs="Arial"/>
          <w:color w:val="2F5496" w:themeColor="accent1" w:themeShade="BF"/>
        </w:rPr>
      </w:pPr>
      <w:r w:rsidRPr="00220AD4">
        <w:rPr>
          <w:rFonts w:ascii="Arial" w:hAnsi="Arial" w:cs="Arial"/>
          <w:b/>
          <w:color w:val="2F5496" w:themeColor="accent1" w:themeShade="BF"/>
        </w:rPr>
        <w:t xml:space="preserve">Smoking can </w:t>
      </w:r>
      <w:r w:rsidR="00405228" w:rsidRPr="00220AD4">
        <w:rPr>
          <w:rFonts w:ascii="Arial" w:hAnsi="Arial" w:cs="Arial"/>
          <w:b/>
          <w:color w:val="2F5496" w:themeColor="accent1" w:themeShade="BF"/>
        </w:rPr>
        <w:t>interfere with</w:t>
      </w:r>
      <w:r w:rsidRPr="00220AD4">
        <w:rPr>
          <w:rFonts w:ascii="Arial" w:hAnsi="Arial" w:cs="Arial"/>
          <w:b/>
          <w:color w:val="2F5496" w:themeColor="accent1" w:themeShade="BF"/>
        </w:rPr>
        <w:t xml:space="preserve"> chemo</w:t>
      </w:r>
      <w:r w:rsidR="00405228" w:rsidRPr="00220AD4">
        <w:rPr>
          <w:rFonts w:ascii="Arial" w:hAnsi="Arial" w:cs="Arial"/>
          <w:b/>
          <w:color w:val="2F5496" w:themeColor="accent1" w:themeShade="BF"/>
        </w:rPr>
        <w:t>therapy effectiveness</w:t>
      </w:r>
      <w:r w:rsidR="00220AD4" w:rsidRPr="00220AD4">
        <w:rPr>
          <w:rFonts w:ascii="Arial" w:hAnsi="Arial" w:cs="Arial"/>
          <w:b/>
          <w:color w:val="2F5496" w:themeColor="accent1" w:themeShade="BF"/>
        </w:rPr>
        <w:t>:</w:t>
      </w:r>
    </w:p>
    <w:p w:rsidR="005E0134" w:rsidRDefault="005E0134" w:rsidP="00C82747">
      <w:pPr>
        <w:pStyle w:val="ListParagraph"/>
        <w:rPr>
          <w:rFonts w:ascii="Arial" w:hAnsi="Arial" w:cs="Arial"/>
          <w:color w:val="2F5496" w:themeColor="accent1" w:themeShade="BF"/>
        </w:rPr>
      </w:pPr>
      <w:r w:rsidRPr="00220AD4">
        <w:rPr>
          <w:rFonts w:ascii="Arial" w:hAnsi="Arial" w:cs="Arial"/>
          <w:color w:val="2F5496" w:themeColor="accent1" w:themeShade="BF"/>
        </w:rPr>
        <w:t xml:space="preserve">Smoking can alter the metabolism of chemotherapy drugs, resulting in either higher or lower levels of drugs. </w:t>
      </w:r>
      <w:r w:rsidR="00E75E83" w:rsidRPr="00220AD4">
        <w:rPr>
          <w:rFonts w:ascii="Arial" w:hAnsi="Arial" w:cs="Arial"/>
          <w:color w:val="2F5496" w:themeColor="accent1" w:themeShade="BF"/>
        </w:rPr>
        <w:t>This could decrease the effectiveness of the chemotherapy drug or increase the risk of side effects and complications.</w:t>
      </w:r>
    </w:p>
    <w:p w:rsidR="00C37784" w:rsidRDefault="00C37784" w:rsidP="00C82747">
      <w:pPr>
        <w:pStyle w:val="ListParagraph"/>
        <w:rPr>
          <w:rFonts w:ascii="Arial" w:hAnsi="Arial" w:cs="Arial"/>
          <w:color w:val="2F5496" w:themeColor="accent1" w:themeShade="BF"/>
        </w:rPr>
      </w:pPr>
    </w:p>
    <w:p w:rsidR="00220AD4" w:rsidRPr="00220AD4" w:rsidRDefault="00E75E83" w:rsidP="00852590">
      <w:pPr>
        <w:pStyle w:val="ListParagraph"/>
        <w:numPr>
          <w:ilvl w:val="0"/>
          <w:numId w:val="2"/>
        </w:numPr>
        <w:rPr>
          <w:rFonts w:ascii="Arial" w:hAnsi="Arial" w:cs="Arial"/>
          <w:color w:val="2F5496" w:themeColor="accent1" w:themeShade="BF"/>
        </w:rPr>
      </w:pPr>
      <w:r w:rsidRPr="00220AD4">
        <w:rPr>
          <w:rFonts w:ascii="Arial" w:hAnsi="Arial" w:cs="Arial"/>
          <w:b/>
          <w:color w:val="2F5496" w:themeColor="accent1" w:themeShade="BF"/>
        </w:rPr>
        <w:t xml:space="preserve">Smoking </w:t>
      </w:r>
      <w:r w:rsidR="00405228" w:rsidRPr="00220AD4">
        <w:rPr>
          <w:rFonts w:ascii="Arial" w:hAnsi="Arial" w:cs="Arial"/>
          <w:b/>
          <w:color w:val="2F5496" w:themeColor="accent1" w:themeShade="BF"/>
        </w:rPr>
        <w:t>can</w:t>
      </w:r>
      <w:r w:rsidRPr="00220AD4">
        <w:rPr>
          <w:rFonts w:ascii="Arial" w:hAnsi="Arial" w:cs="Arial"/>
          <w:b/>
          <w:color w:val="2F5496" w:themeColor="accent1" w:themeShade="BF"/>
        </w:rPr>
        <w:t xml:space="preserve"> </w:t>
      </w:r>
      <w:r w:rsidR="00405228" w:rsidRPr="00220AD4">
        <w:rPr>
          <w:rFonts w:ascii="Arial" w:hAnsi="Arial" w:cs="Arial"/>
          <w:b/>
          <w:color w:val="2F5496" w:themeColor="accent1" w:themeShade="BF"/>
        </w:rPr>
        <w:t>make side effects of chemotherapy worse</w:t>
      </w:r>
      <w:r w:rsidR="00220AD4" w:rsidRPr="00220AD4">
        <w:rPr>
          <w:rFonts w:ascii="Arial" w:hAnsi="Arial" w:cs="Arial"/>
          <w:b/>
          <w:color w:val="2F5496" w:themeColor="accent1" w:themeShade="BF"/>
        </w:rPr>
        <w:t>:</w:t>
      </w:r>
    </w:p>
    <w:p w:rsidR="00E75E83" w:rsidRDefault="00E75E83" w:rsidP="00220AD4">
      <w:pPr>
        <w:pStyle w:val="ListParagraph"/>
        <w:rPr>
          <w:rFonts w:ascii="Arial" w:hAnsi="Arial" w:cs="Arial"/>
          <w:color w:val="2F5496" w:themeColor="accent1" w:themeShade="BF"/>
        </w:rPr>
      </w:pPr>
      <w:r w:rsidRPr="00220AD4">
        <w:rPr>
          <w:rFonts w:ascii="Arial" w:hAnsi="Arial" w:cs="Arial"/>
          <w:color w:val="2F5496" w:themeColor="accent1" w:themeShade="BF"/>
        </w:rPr>
        <w:t>Some chemotherapy side effects appear to be worsened by continuing to smoke</w:t>
      </w:r>
      <w:r w:rsidR="00C37784">
        <w:rPr>
          <w:rFonts w:ascii="Arial" w:hAnsi="Arial" w:cs="Arial"/>
          <w:color w:val="2F5496" w:themeColor="accent1" w:themeShade="BF"/>
        </w:rPr>
        <w:t>. They</w:t>
      </w:r>
      <w:r w:rsidRPr="00220AD4">
        <w:rPr>
          <w:rFonts w:ascii="Arial" w:hAnsi="Arial" w:cs="Arial"/>
          <w:color w:val="2F5496" w:themeColor="accent1" w:themeShade="BF"/>
        </w:rPr>
        <w:t xml:space="preserve"> include fatigue, weight loss and increased risk of infections.</w:t>
      </w:r>
    </w:p>
    <w:p w:rsidR="00C37784" w:rsidRDefault="00C37784" w:rsidP="00220AD4">
      <w:pPr>
        <w:pStyle w:val="ListParagraph"/>
        <w:rPr>
          <w:rFonts w:ascii="Arial" w:hAnsi="Arial" w:cs="Arial"/>
          <w:color w:val="2F5496" w:themeColor="accent1" w:themeShade="BF"/>
        </w:rPr>
      </w:pPr>
    </w:p>
    <w:p w:rsidR="00412706" w:rsidRPr="007E7DB2" w:rsidRDefault="00412706" w:rsidP="00CC28FE">
      <w:pPr>
        <w:pStyle w:val="ListParagraph"/>
        <w:ind w:left="1800" w:firstLine="36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7E7DB2">
        <w:rPr>
          <w:rFonts w:ascii="Arial" w:hAnsi="Arial" w:cs="Arial"/>
          <w:b/>
          <w:color w:val="FF0000"/>
          <w:sz w:val="24"/>
          <w:szCs w:val="24"/>
        </w:rPr>
        <w:lastRenderedPageBreak/>
        <w:t xml:space="preserve">Improve </w:t>
      </w:r>
      <w:r w:rsidR="00CC28FE" w:rsidRPr="007E7DB2">
        <w:rPr>
          <w:rFonts w:ascii="Arial" w:hAnsi="Arial" w:cs="Arial"/>
          <w:b/>
          <w:color w:val="FF0000"/>
          <w:sz w:val="24"/>
          <w:szCs w:val="24"/>
        </w:rPr>
        <w:t>Y</w:t>
      </w:r>
      <w:r w:rsidRPr="007E7DB2">
        <w:rPr>
          <w:rFonts w:ascii="Arial" w:hAnsi="Arial" w:cs="Arial"/>
          <w:b/>
          <w:color w:val="FF0000"/>
          <w:sz w:val="24"/>
          <w:szCs w:val="24"/>
        </w:rPr>
        <w:t xml:space="preserve">our </w:t>
      </w:r>
      <w:r w:rsidR="00CC28FE" w:rsidRPr="007E7DB2">
        <w:rPr>
          <w:rFonts w:ascii="Arial" w:hAnsi="Arial" w:cs="Arial"/>
          <w:b/>
          <w:color w:val="FF0000"/>
          <w:sz w:val="24"/>
          <w:szCs w:val="24"/>
        </w:rPr>
        <w:t>Q</w:t>
      </w:r>
      <w:r w:rsidRPr="007E7DB2">
        <w:rPr>
          <w:rFonts w:ascii="Arial" w:hAnsi="Arial" w:cs="Arial"/>
          <w:b/>
          <w:color w:val="FF0000"/>
          <w:sz w:val="24"/>
          <w:szCs w:val="24"/>
        </w:rPr>
        <w:t xml:space="preserve">uality of </w:t>
      </w:r>
      <w:r w:rsidR="00CC28FE" w:rsidRPr="007E7DB2">
        <w:rPr>
          <w:rFonts w:ascii="Arial" w:hAnsi="Arial" w:cs="Arial"/>
          <w:b/>
          <w:color w:val="FF0000"/>
          <w:sz w:val="24"/>
          <w:szCs w:val="24"/>
        </w:rPr>
        <w:t>L</w:t>
      </w:r>
      <w:r w:rsidRPr="007E7DB2">
        <w:rPr>
          <w:rFonts w:ascii="Arial" w:hAnsi="Arial" w:cs="Arial"/>
          <w:b/>
          <w:color w:val="FF0000"/>
          <w:sz w:val="24"/>
          <w:szCs w:val="24"/>
        </w:rPr>
        <w:t xml:space="preserve">ife </w:t>
      </w:r>
      <w:r w:rsidR="007E7DB2">
        <w:rPr>
          <w:rFonts w:ascii="Arial" w:hAnsi="Arial" w:cs="Arial"/>
          <w:b/>
          <w:color w:val="FF0000"/>
          <w:sz w:val="24"/>
          <w:szCs w:val="24"/>
        </w:rPr>
        <w:t>W</w:t>
      </w:r>
      <w:r w:rsidRPr="007E7DB2">
        <w:rPr>
          <w:rFonts w:ascii="Arial" w:hAnsi="Arial" w:cs="Arial"/>
          <w:b/>
          <w:color w:val="FF0000"/>
          <w:sz w:val="24"/>
          <w:szCs w:val="24"/>
        </w:rPr>
        <w:t xml:space="preserve">hen </w:t>
      </w:r>
      <w:r w:rsidR="007E7DB2">
        <w:rPr>
          <w:rFonts w:ascii="Arial" w:hAnsi="Arial" w:cs="Arial"/>
          <w:b/>
          <w:color w:val="FF0000"/>
          <w:sz w:val="24"/>
          <w:szCs w:val="24"/>
        </w:rPr>
        <w:t>Y</w:t>
      </w:r>
      <w:r w:rsidRPr="007E7DB2">
        <w:rPr>
          <w:rFonts w:ascii="Arial" w:hAnsi="Arial" w:cs="Arial"/>
          <w:b/>
          <w:color w:val="FF0000"/>
          <w:sz w:val="24"/>
          <w:szCs w:val="24"/>
        </w:rPr>
        <w:t xml:space="preserve">ou </w:t>
      </w:r>
      <w:r w:rsidR="00CC28FE" w:rsidRPr="007E7DB2">
        <w:rPr>
          <w:rFonts w:ascii="Arial" w:hAnsi="Arial" w:cs="Arial"/>
          <w:b/>
          <w:color w:val="FF0000"/>
          <w:sz w:val="24"/>
          <w:szCs w:val="24"/>
        </w:rPr>
        <w:t>Q</w:t>
      </w:r>
      <w:r w:rsidRPr="007E7DB2">
        <w:rPr>
          <w:rFonts w:ascii="Arial" w:hAnsi="Arial" w:cs="Arial"/>
          <w:b/>
          <w:color w:val="FF0000"/>
          <w:sz w:val="24"/>
          <w:szCs w:val="24"/>
        </w:rPr>
        <w:t xml:space="preserve">uit </w:t>
      </w:r>
      <w:r w:rsidR="00CC28FE" w:rsidRPr="007E7DB2">
        <w:rPr>
          <w:rFonts w:ascii="Arial" w:hAnsi="Arial" w:cs="Arial"/>
          <w:b/>
          <w:color w:val="FF0000"/>
          <w:sz w:val="24"/>
          <w:szCs w:val="24"/>
        </w:rPr>
        <w:t>S</w:t>
      </w:r>
      <w:r w:rsidRPr="007E7DB2">
        <w:rPr>
          <w:rFonts w:ascii="Arial" w:hAnsi="Arial" w:cs="Arial"/>
          <w:b/>
          <w:color w:val="FF0000"/>
          <w:sz w:val="24"/>
          <w:szCs w:val="24"/>
        </w:rPr>
        <w:t>moking</w:t>
      </w:r>
    </w:p>
    <w:p w:rsidR="007E7DB2" w:rsidRDefault="007E7DB2" w:rsidP="00CC28FE">
      <w:pPr>
        <w:pStyle w:val="ListParagraph"/>
        <w:ind w:left="1800" w:firstLine="36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412706" w:rsidRPr="00C37784" w:rsidRDefault="00412706" w:rsidP="00CC28FE">
      <w:pPr>
        <w:pStyle w:val="ListParagraph"/>
        <w:ind w:left="1800" w:firstLine="36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412706" w:rsidRDefault="00412706" w:rsidP="00CC28FE">
      <w:pPr>
        <w:pStyle w:val="ListParagraph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Smoking has been shown to reduce a person’s quality of life after a diagnosis of cancer in several ways. Quitting could improve some of these symptoms:</w:t>
      </w:r>
    </w:p>
    <w:p w:rsidR="00CC28FE" w:rsidRPr="007A7C94" w:rsidRDefault="00CC28FE" w:rsidP="00412706">
      <w:pPr>
        <w:pStyle w:val="ListParagraph"/>
        <w:ind w:left="360"/>
        <w:rPr>
          <w:rFonts w:ascii="Arial" w:hAnsi="Arial" w:cs="Arial"/>
        </w:rPr>
      </w:pPr>
    </w:p>
    <w:p w:rsidR="00412706" w:rsidRPr="007A7C94" w:rsidRDefault="00412706" w:rsidP="00412706">
      <w:pPr>
        <w:pStyle w:val="ListParagraph"/>
        <w:ind w:left="1080"/>
        <w:rPr>
          <w:rFonts w:ascii="Arial" w:hAnsi="Arial" w:cs="Arial"/>
          <w:color w:val="FF0000"/>
        </w:rPr>
      </w:pPr>
    </w:p>
    <w:p w:rsidR="00412706" w:rsidRPr="007A7C94" w:rsidRDefault="007E7DB2" w:rsidP="00412706">
      <w:pPr>
        <w:pStyle w:val="ListParagraph"/>
        <w:numPr>
          <w:ilvl w:val="0"/>
          <w:numId w:val="5"/>
        </w:numPr>
        <w:rPr>
          <w:rFonts w:ascii="Arial" w:hAnsi="Arial" w:cs="Arial"/>
          <w:color w:val="FF0000"/>
        </w:rPr>
      </w:pPr>
      <w:r w:rsidRPr="007A7C94">
        <w:rPr>
          <w:rFonts w:ascii="Arial" w:hAnsi="Arial" w:cs="Arial"/>
          <w:b/>
          <w:color w:val="FF0000"/>
        </w:rPr>
        <w:t>Fatigue</w:t>
      </w:r>
      <w:r w:rsidR="00412706" w:rsidRPr="007A7C94">
        <w:rPr>
          <w:rFonts w:ascii="Arial" w:hAnsi="Arial" w:cs="Arial"/>
          <w:color w:val="FF0000"/>
        </w:rPr>
        <w:t>: Smoking appears to increase fatigue which many people say is their worst symptom of cancer.</w:t>
      </w:r>
    </w:p>
    <w:p w:rsidR="007E7DB2" w:rsidRPr="007A7C94" w:rsidRDefault="007E7DB2" w:rsidP="00AB5C53">
      <w:pPr>
        <w:pStyle w:val="ListParagraph"/>
        <w:spacing w:line="240" w:lineRule="auto"/>
        <w:ind w:left="1080"/>
        <w:rPr>
          <w:rFonts w:ascii="Arial" w:hAnsi="Arial" w:cs="Arial"/>
          <w:color w:val="FF0000"/>
        </w:rPr>
      </w:pPr>
    </w:p>
    <w:p w:rsidR="00412706" w:rsidRPr="007A7C94" w:rsidRDefault="00412706" w:rsidP="00412706">
      <w:pPr>
        <w:pStyle w:val="ListParagraph"/>
        <w:ind w:left="1080"/>
        <w:rPr>
          <w:rFonts w:ascii="Arial" w:hAnsi="Arial" w:cs="Arial"/>
          <w:color w:val="FF0000"/>
        </w:rPr>
      </w:pPr>
    </w:p>
    <w:p w:rsidR="00412706" w:rsidRPr="007A7C94" w:rsidRDefault="00412706" w:rsidP="004E4605">
      <w:pPr>
        <w:pStyle w:val="ListParagraph"/>
        <w:numPr>
          <w:ilvl w:val="0"/>
          <w:numId w:val="5"/>
        </w:numPr>
        <w:rPr>
          <w:rFonts w:ascii="Arial" w:hAnsi="Arial" w:cs="Arial"/>
          <w:color w:val="FF0000"/>
        </w:rPr>
      </w:pPr>
      <w:r w:rsidRPr="007A7C94">
        <w:rPr>
          <w:rFonts w:ascii="Arial" w:hAnsi="Arial" w:cs="Arial"/>
          <w:b/>
          <w:color w:val="FF0000"/>
        </w:rPr>
        <w:t xml:space="preserve">Breathing: </w:t>
      </w:r>
      <w:r w:rsidRPr="007A7C94">
        <w:rPr>
          <w:rFonts w:ascii="Arial" w:hAnsi="Arial" w:cs="Arial"/>
          <w:color w:val="FF0000"/>
        </w:rPr>
        <w:t>Difficulties such as shortness of breath, wheezing, coughing and hoarseness are much worse for people who smoke.</w:t>
      </w:r>
    </w:p>
    <w:p w:rsidR="00412706" w:rsidRPr="007A7C94" w:rsidRDefault="00412706" w:rsidP="00412706">
      <w:pPr>
        <w:pStyle w:val="ListParagraph"/>
        <w:ind w:left="1080"/>
        <w:rPr>
          <w:rFonts w:ascii="Arial" w:hAnsi="Arial" w:cs="Arial"/>
          <w:color w:val="FF0000"/>
        </w:rPr>
      </w:pPr>
    </w:p>
    <w:p w:rsidR="00CC28FE" w:rsidRPr="007A7C94" w:rsidRDefault="00412706" w:rsidP="00CC28FE">
      <w:pPr>
        <w:pStyle w:val="ListParagraph"/>
        <w:numPr>
          <w:ilvl w:val="0"/>
          <w:numId w:val="5"/>
        </w:numPr>
        <w:rPr>
          <w:rFonts w:ascii="Arial" w:hAnsi="Arial" w:cs="Arial"/>
          <w:color w:val="FF0000"/>
        </w:rPr>
      </w:pPr>
      <w:r w:rsidRPr="007A7C94">
        <w:rPr>
          <w:rFonts w:ascii="Arial" w:hAnsi="Arial" w:cs="Arial"/>
          <w:b/>
          <w:color w:val="FF0000"/>
        </w:rPr>
        <w:t xml:space="preserve">Pain: </w:t>
      </w:r>
      <w:r w:rsidRPr="007A7C94">
        <w:rPr>
          <w:rFonts w:ascii="Arial" w:hAnsi="Arial" w:cs="Arial"/>
          <w:color w:val="FF0000"/>
        </w:rPr>
        <w:t>After a cancer diagnoses smoking is linked to more severe pain and as a result a reduced ability to function. Quitting smoking may be as effective as some drugs in reducing pain.</w:t>
      </w:r>
    </w:p>
    <w:p w:rsidR="00795B16" w:rsidRPr="007A7C94" w:rsidRDefault="00795B16" w:rsidP="00795B16">
      <w:pPr>
        <w:pStyle w:val="ListParagraph"/>
        <w:ind w:left="1080"/>
        <w:rPr>
          <w:rFonts w:ascii="Arial" w:hAnsi="Arial" w:cs="Arial"/>
          <w:color w:val="FF0000"/>
        </w:rPr>
      </w:pPr>
    </w:p>
    <w:p w:rsidR="00795B16" w:rsidRPr="007A7C94" w:rsidRDefault="00795B16" w:rsidP="00795B16">
      <w:pPr>
        <w:pStyle w:val="ListParagraph"/>
        <w:numPr>
          <w:ilvl w:val="0"/>
          <w:numId w:val="5"/>
        </w:numPr>
        <w:rPr>
          <w:rFonts w:ascii="Arial" w:hAnsi="Arial" w:cs="Arial"/>
          <w:b/>
          <w:color w:val="FF0000"/>
        </w:rPr>
      </w:pPr>
      <w:r w:rsidRPr="007A7C94">
        <w:rPr>
          <w:rFonts w:ascii="Arial" w:hAnsi="Arial" w:cs="Arial"/>
          <w:b/>
          <w:color w:val="FF0000"/>
        </w:rPr>
        <w:t xml:space="preserve">Quality of Life: </w:t>
      </w:r>
      <w:r w:rsidRPr="007A7C94">
        <w:rPr>
          <w:rFonts w:ascii="Arial" w:hAnsi="Arial" w:cs="Arial"/>
          <w:color w:val="FF0000"/>
        </w:rPr>
        <w:t xml:space="preserve">stopping smoking improves the ability to carry on with everyday activities which can increase </w:t>
      </w:r>
      <w:r w:rsidR="007A7C94" w:rsidRPr="007A7C94">
        <w:rPr>
          <w:rFonts w:ascii="Arial" w:hAnsi="Arial" w:cs="Arial"/>
          <w:color w:val="FF0000"/>
        </w:rPr>
        <w:t xml:space="preserve">overall </w:t>
      </w:r>
      <w:r w:rsidRPr="007A7C94">
        <w:rPr>
          <w:rFonts w:ascii="Arial" w:hAnsi="Arial" w:cs="Arial"/>
          <w:color w:val="FF0000"/>
        </w:rPr>
        <w:t>well-being.</w:t>
      </w:r>
    </w:p>
    <w:p w:rsidR="00CC28FE" w:rsidRPr="00FE1807" w:rsidRDefault="00CC28FE" w:rsidP="00412706">
      <w:pPr>
        <w:pStyle w:val="ListParagraph"/>
        <w:ind w:left="1080"/>
        <w:rPr>
          <w:rFonts w:ascii="Arial" w:hAnsi="Arial" w:cs="Arial"/>
          <w:color w:val="FF0000"/>
          <w:sz w:val="24"/>
          <w:szCs w:val="24"/>
        </w:rPr>
      </w:pPr>
    </w:p>
    <w:p w:rsidR="00CC28FE" w:rsidRDefault="00CC28FE" w:rsidP="00CC28FE">
      <w:pPr>
        <w:rPr>
          <w:rFonts w:ascii="Arial" w:hAnsi="Arial" w:cs="Arial"/>
          <w:color w:val="FF0000"/>
          <w:sz w:val="24"/>
          <w:szCs w:val="24"/>
        </w:rPr>
      </w:pPr>
    </w:p>
    <w:p w:rsidR="00CC28FE" w:rsidRPr="00CC28FE" w:rsidRDefault="00CC28FE" w:rsidP="00CC28FE">
      <w:pPr>
        <w:rPr>
          <w:rFonts w:ascii="Arial" w:hAnsi="Arial" w:cs="Arial"/>
          <w:color w:val="FF0000"/>
          <w:sz w:val="24"/>
          <w:szCs w:val="24"/>
        </w:rPr>
      </w:pPr>
    </w:p>
    <w:p w:rsidR="00412706" w:rsidRPr="00CC28FE" w:rsidRDefault="00412706" w:rsidP="00412706">
      <w:pPr>
        <w:pStyle w:val="Heading1"/>
        <w:shd w:val="clear" w:color="auto" w:fill="FFFFFF"/>
        <w:spacing w:before="240" w:beforeAutospacing="0" w:after="120" w:afterAutospacing="0" w:line="324" w:lineRule="atLeast"/>
        <w:ind w:left="720"/>
        <w:rPr>
          <w:rFonts w:ascii="Arial" w:hAnsi="Arial" w:cs="Arial"/>
          <w:bCs w:val="0"/>
          <w:color w:val="000000"/>
          <w:sz w:val="18"/>
          <w:szCs w:val="18"/>
        </w:rPr>
      </w:pPr>
      <w:r w:rsidRPr="00CC28FE">
        <w:rPr>
          <w:rFonts w:ascii="Arial" w:hAnsi="Arial" w:cs="Arial"/>
          <w:bCs w:val="0"/>
          <w:color w:val="000000"/>
          <w:sz w:val="18"/>
          <w:szCs w:val="18"/>
        </w:rPr>
        <w:t>References:</w:t>
      </w:r>
    </w:p>
    <w:p w:rsidR="00412706" w:rsidRPr="00FE1807" w:rsidRDefault="0068635C" w:rsidP="00412706">
      <w:pPr>
        <w:pStyle w:val="Heading1"/>
        <w:numPr>
          <w:ilvl w:val="0"/>
          <w:numId w:val="1"/>
        </w:numPr>
        <w:shd w:val="clear" w:color="auto" w:fill="FFFFFF"/>
        <w:spacing w:before="240" w:beforeAutospacing="0" w:after="120" w:afterAutospacing="0" w:line="324" w:lineRule="atLeast"/>
        <w:rPr>
          <w:rFonts w:ascii="Arial" w:hAnsi="Arial" w:cs="Arial"/>
          <w:b w:val="0"/>
          <w:bCs w:val="0"/>
          <w:color w:val="000000"/>
          <w:sz w:val="16"/>
          <w:szCs w:val="16"/>
        </w:rPr>
      </w:pPr>
      <w:hyperlink r:id="rId7" w:history="1">
        <w:r w:rsidR="00412706" w:rsidRPr="00FE1807">
          <w:rPr>
            <w:rStyle w:val="Hyperlink"/>
            <w:rFonts w:ascii="Arial" w:hAnsi="Arial" w:cs="Arial"/>
            <w:sz w:val="16"/>
            <w:szCs w:val="16"/>
          </w:rPr>
          <w:t>https://www.ncbi.nlm.nih.gov/pmc/articles/PMC5438552/</w:t>
        </w:r>
      </w:hyperlink>
      <w:r w:rsidR="00412706" w:rsidRPr="00FE1807">
        <w:rPr>
          <w:rFonts w:ascii="Arial" w:hAnsi="Arial" w:cs="Arial"/>
          <w:sz w:val="16"/>
          <w:szCs w:val="16"/>
        </w:rPr>
        <w:t xml:space="preserve"> </w:t>
      </w:r>
      <w:r w:rsidR="00412706" w:rsidRPr="00FE1807">
        <w:rPr>
          <w:rFonts w:ascii="Arial" w:hAnsi="Arial" w:cs="Arial"/>
          <w:b w:val="0"/>
          <w:bCs w:val="0"/>
          <w:color w:val="000000"/>
          <w:sz w:val="16"/>
          <w:szCs w:val="16"/>
        </w:rPr>
        <w:t>Barriers and facilitators to smoking cessation in a cancer context: A qualitative study of patient, family and professional views</w:t>
      </w:r>
    </w:p>
    <w:p w:rsidR="00412706" w:rsidRPr="00FE1807" w:rsidRDefault="0068635C" w:rsidP="0041270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6"/>
          <w:szCs w:val="16"/>
        </w:rPr>
      </w:pPr>
      <w:hyperlink r:id="rId8" w:history="1">
        <w:r w:rsidR="00412706" w:rsidRPr="00FE1807">
          <w:rPr>
            <w:rStyle w:val="Hyperlink"/>
            <w:rFonts w:ascii="Arial" w:hAnsi="Arial" w:cs="Arial"/>
            <w:b/>
            <w:sz w:val="16"/>
            <w:szCs w:val="16"/>
          </w:rPr>
          <w:t>http://www.ncsct.co.uk/usr/pub/interventions-in-secondary-care-june-10-oncology-patients-factsheet.pdf</w:t>
        </w:r>
      </w:hyperlink>
      <w:r w:rsidR="00412706" w:rsidRPr="00FE1807">
        <w:rPr>
          <w:rFonts w:ascii="Arial" w:hAnsi="Arial" w:cs="Arial"/>
          <w:b/>
          <w:sz w:val="16"/>
          <w:szCs w:val="16"/>
        </w:rPr>
        <w:t xml:space="preserve"> </w:t>
      </w:r>
      <w:r w:rsidR="00412706" w:rsidRPr="00FE1807">
        <w:rPr>
          <w:rFonts w:ascii="Arial" w:hAnsi="Arial" w:cs="Arial"/>
          <w:sz w:val="16"/>
          <w:szCs w:val="16"/>
        </w:rPr>
        <w:t>The Clinical Case for Smoking Cessation for ONCOLOGY PATIENTS</w:t>
      </w:r>
    </w:p>
    <w:p w:rsidR="00412706" w:rsidRPr="00FE1807" w:rsidRDefault="0068635C" w:rsidP="00412706">
      <w:pPr>
        <w:pStyle w:val="Heading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6"/>
          <w:szCs w:val="16"/>
        </w:rPr>
      </w:pPr>
      <w:hyperlink r:id="rId9" w:history="1">
        <w:r w:rsidR="00412706" w:rsidRPr="00FE1807">
          <w:rPr>
            <w:rStyle w:val="Hyperlink"/>
            <w:rFonts w:ascii="Arial" w:hAnsi="Arial" w:cs="Arial"/>
            <w:sz w:val="16"/>
            <w:szCs w:val="16"/>
          </w:rPr>
          <w:t>https://www.phc.ox.ac.uk/news/cancer-survivors-who-quit-smoking-sooner-can-live-longer</w:t>
        </w:r>
      </w:hyperlink>
      <w:r w:rsidR="00412706" w:rsidRPr="00FE1807">
        <w:rPr>
          <w:rFonts w:ascii="Arial" w:hAnsi="Arial" w:cs="Arial"/>
          <w:b w:val="0"/>
          <w:sz w:val="16"/>
          <w:szCs w:val="16"/>
        </w:rPr>
        <w:t xml:space="preserve"> </w:t>
      </w:r>
      <w:r w:rsidR="00412706" w:rsidRPr="00FE1807">
        <w:rPr>
          <w:rFonts w:ascii="Arial" w:hAnsi="Arial" w:cs="Arial"/>
          <w:b w:val="0"/>
          <w:bCs w:val="0"/>
          <w:sz w:val="16"/>
          <w:szCs w:val="16"/>
        </w:rPr>
        <w:t>Cancer survivors who quit smoking sooner can live longer</w:t>
      </w:r>
    </w:p>
    <w:p w:rsidR="00412706" w:rsidRPr="00FE1807" w:rsidRDefault="00412706" w:rsidP="00412706">
      <w:pPr>
        <w:pStyle w:val="Heading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6"/>
          <w:szCs w:val="16"/>
        </w:rPr>
      </w:pPr>
    </w:p>
    <w:p w:rsidR="00412706" w:rsidRPr="00FE1807" w:rsidRDefault="0068635C" w:rsidP="00412706">
      <w:pPr>
        <w:pStyle w:val="Heading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b w:val="0"/>
          <w:bCs w:val="0"/>
          <w:sz w:val="16"/>
          <w:szCs w:val="16"/>
        </w:rPr>
      </w:pPr>
      <w:hyperlink r:id="rId10" w:history="1">
        <w:r w:rsidR="00412706" w:rsidRPr="00FE1807">
          <w:rPr>
            <w:rStyle w:val="Hyperlink"/>
            <w:rFonts w:ascii="Arial" w:hAnsi="Arial" w:cs="Arial"/>
            <w:sz w:val="16"/>
            <w:szCs w:val="16"/>
          </w:rPr>
          <w:t>https://www.sciencedaily.com/releases/2010/01/100122002342.htm</w:t>
        </w:r>
      </w:hyperlink>
      <w:r w:rsidR="00412706" w:rsidRPr="00FE1807">
        <w:rPr>
          <w:rFonts w:ascii="Arial" w:hAnsi="Arial" w:cs="Arial"/>
          <w:b w:val="0"/>
          <w:sz w:val="16"/>
          <w:szCs w:val="16"/>
        </w:rPr>
        <w:t xml:space="preserve"> </w:t>
      </w:r>
      <w:r w:rsidR="00412706" w:rsidRPr="00FE1807">
        <w:rPr>
          <w:rFonts w:ascii="Helvetica" w:hAnsi="Helvetica"/>
          <w:b w:val="0"/>
          <w:bCs w:val="0"/>
          <w:sz w:val="16"/>
          <w:szCs w:val="16"/>
        </w:rPr>
        <w:t>Lung cancer patients who quit smoking double their survival chances</w:t>
      </w:r>
    </w:p>
    <w:p w:rsidR="00412706" w:rsidRPr="00FE1807" w:rsidRDefault="00412706" w:rsidP="00412706">
      <w:pPr>
        <w:pStyle w:val="Heading1"/>
        <w:shd w:val="clear" w:color="auto" w:fill="FFFFFF"/>
        <w:spacing w:before="0" w:beforeAutospacing="0" w:after="0" w:afterAutospacing="0"/>
        <w:rPr>
          <w:rFonts w:ascii="Helvetica" w:hAnsi="Helvetica"/>
          <w:b w:val="0"/>
          <w:bCs w:val="0"/>
          <w:sz w:val="16"/>
          <w:szCs w:val="16"/>
        </w:rPr>
      </w:pPr>
    </w:p>
    <w:p w:rsidR="00412706" w:rsidRPr="00FE1807" w:rsidRDefault="0068635C" w:rsidP="00412706">
      <w:pPr>
        <w:pStyle w:val="Heading2"/>
        <w:numPr>
          <w:ilvl w:val="0"/>
          <w:numId w:val="1"/>
        </w:numPr>
        <w:shd w:val="clear" w:color="auto" w:fill="FFFFFF"/>
        <w:spacing w:before="0" w:after="225"/>
        <w:textAlignment w:val="baseline"/>
        <w:rPr>
          <w:rFonts w:ascii="Arial" w:hAnsi="Arial" w:cs="Arial"/>
          <w:color w:val="auto"/>
          <w:sz w:val="16"/>
          <w:szCs w:val="16"/>
        </w:rPr>
      </w:pPr>
      <w:hyperlink r:id="rId11" w:history="1">
        <w:r w:rsidR="00412706" w:rsidRPr="00FE1807">
          <w:rPr>
            <w:rStyle w:val="Hyperlink"/>
            <w:rFonts w:ascii="Arial" w:hAnsi="Arial" w:cs="Arial"/>
            <w:b/>
            <w:sz w:val="16"/>
            <w:szCs w:val="16"/>
          </w:rPr>
          <w:t>https://www.cancer.net/blog/</w:t>
        </w:r>
        <w:r w:rsidR="00412706" w:rsidRPr="00FE1807">
          <w:rPr>
            <w:rStyle w:val="Hyperlink"/>
            <w:rFonts w:ascii="Arial" w:hAnsi="Arial" w:cs="Arial"/>
            <w:b/>
            <w:color w:val="FF0000"/>
            <w:sz w:val="16"/>
            <w:szCs w:val="16"/>
          </w:rPr>
          <w:t>podcasts</w:t>
        </w:r>
        <w:r w:rsidR="00412706" w:rsidRPr="00FE1807">
          <w:rPr>
            <w:rStyle w:val="Hyperlink"/>
            <w:rFonts w:ascii="Arial" w:hAnsi="Arial" w:cs="Arial"/>
            <w:b/>
            <w:sz w:val="16"/>
            <w:szCs w:val="16"/>
          </w:rPr>
          <w:t>/quitting-smoking-after-cancer-diagnosis-with-anthony-alberg-phd-mph</w:t>
        </w:r>
      </w:hyperlink>
      <w:r w:rsidR="00412706" w:rsidRPr="00FE1807">
        <w:rPr>
          <w:rFonts w:ascii="Arial" w:hAnsi="Arial" w:cs="Arial"/>
          <w:bCs/>
          <w:sz w:val="16"/>
          <w:szCs w:val="16"/>
        </w:rPr>
        <w:t xml:space="preserve"> </w:t>
      </w:r>
      <w:r w:rsidR="00412706" w:rsidRPr="00FE1807">
        <w:rPr>
          <w:rFonts w:ascii="Arial" w:hAnsi="Arial" w:cs="Arial"/>
          <w:bCs/>
          <w:color w:val="auto"/>
          <w:sz w:val="16"/>
          <w:szCs w:val="16"/>
        </w:rPr>
        <w:t xml:space="preserve">Quitting Smoking After a Cancer Diagnosis, with Anthony </w:t>
      </w:r>
      <w:proofErr w:type="spellStart"/>
      <w:r w:rsidR="00412706" w:rsidRPr="00FE1807">
        <w:rPr>
          <w:rFonts w:ascii="Arial" w:hAnsi="Arial" w:cs="Arial"/>
          <w:bCs/>
          <w:color w:val="auto"/>
          <w:sz w:val="16"/>
          <w:szCs w:val="16"/>
        </w:rPr>
        <w:t>Alberg</w:t>
      </w:r>
      <w:proofErr w:type="spellEnd"/>
      <w:r w:rsidR="00412706" w:rsidRPr="00FE1807">
        <w:rPr>
          <w:rFonts w:ascii="Arial" w:hAnsi="Arial" w:cs="Arial"/>
          <w:bCs/>
          <w:color w:val="auto"/>
          <w:sz w:val="16"/>
          <w:szCs w:val="16"/>
        </w:rPr>
        <w:t>, PhD, MPH</w:t>
      </w:r>
    </w:p>
    <w:p w:rsidR="00412706" w:rsidRPr="00FE1807" w:rsidRDefault="0068635C" w:rsidP="00412706">
      <w:pPr>
        <w:pStyle w:val="Heading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16"/>
          <w:szCs w:val="16"/>
        </w:rPr>
      </w:pPr>
      <w:hyperlink r:id="rId12" w:history="1">
        <w:r w:rsidR="00412706" w:rsidRPr="00FE1807">
          <w:rPr>
            <w:rStyle w:val="Hyperlink"/>
            <w:rFonts w:ascii="Arial" w:hAnsi="Arial" w:cs="Arial"/>
            <w:bCs w:val="0"/>
            <w:sz w:val="16"/>
            <w:szCs w:val="16"/>
          </w:rPr>
          <w:t>https://www.valeofyorkccg.nhs.uk/your-health/smoking-why-you-should-stop-before-surgery/</w:t>
        </w:r>
      </w:hyperlink>
      <w:r w:rsidR="00412706" w:rsidRPr="00FE1807">
        <w:rPr>
          <w:rFonts w:ascii="Arial" w:hAnsi="Arial" w:cs="Arial"/>
          <w:bCs w:val="0"/>
          <w:sz w:val="16"/>
          <w:szCs w:val="16"/>
        </w:rPr>
        <w:t xml:space="preserve"> </w:t>
      </w:r>
      <w:r w:rsidR="00412706" w:rsidRPr="00FE1807">
        <w:rPr>
          <w:rFonts w:ascii="Arial" w:hAnsi="Arial" w:cs="Arial"/>
          <w:b w:val="0"/>
          <w:bCs w:val="0"/>
          <w:sz w:val="16"/>
          <w:szCs w:val="16"/>
        </w:rPr>
        <w:t>Smoking - why you should stop before surgery.</w:t>
      </w:r>
    </w:p>
    <w:p w:rsidR="00412706" w:rsidRPr="00FE1807" w:rsidRDefault="00412706" w:rsidP="00412706">
      <w:pPr>
        <w:pStyle w:val="Heading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Cs w:val="0"/>
          <w:sz w:val="16"/>
          <w:szCs w:val="16"/>
        </w:rPr>
      </w:pPr>
    </w:p>
    <w:p w:rsidR="00412706" w:rsidRPr="00FE1807" w:rsidRDefault="0068635C" w:rsidP="00412706">
      <w:pPr>
        <w:pStyle w:val="Heading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16"/>
          <w:szCs w:val="16"/>
          <w:u w:val="single"/>
        </w:rPr>
      </w:pPr>
      <w:hyperlink r:id="rId13" w:history="1">
        <w:r w:rsidR="00412706" w:rsidRPr="00FE1807">
          <w:rPr>
            <w:rStyle w:val="Hyperlink"/>
            <w:rFonts w:ascii="Arial" w:hAnsi="Arial" w:cs="Arial"/>
            <w:bCs w:val="0"/>
            <w:sz w:val="16"/>
            <w:szCs w:val="16"/>
          </w:rPr>
          <w:t>https://www.cancer.net/sites/cancer.net/files/stopping_tobacco_use.pdf</w:t>
        </w:r>
      </w:hyperlink>
      <w:r w:rsidR="00412706" w:rsidRPr="00FE1807">
        <w:rPr>
          <w:rFonts w:ascii="Arial" w:hAnsi="Arial" w:cs="Arial"/>
          <w:bCs w:val="0"/>
          <w:sz w:val="16"/>
          <w:szCs w:val="16"/>
          <w:u w:val="single"/>
        </w:rPr>
        <w:t xml:space="preserve">  </w:t>
      </w:r>
      <w:r w:rsidR="00412706" w:rsidRPr="00FE1807">
        <w:rPr>
          <w:rFonts w:ascii="Arial" w:hAnsi="Arial" w:cs="Arial"/>
          <w:b w:val="0"/>
          <w:sz w:val="16"/>
          <w:szCs w:val="16"/>
        </w:rPr>
        <w:t>Stopping Tobacco Use After a Cancer Diagnosis Resources and Guidance for Patients and Families</w:t>
      </w:r>
    </w:p>
    <w:p w:rsidR="00412706" w:rsidRPr="00FE1807" w:rsidRDefault="00412706" w:rsidP="00412706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16"/>
          <w:szCs w:val="16"/>
          <w:u w:val="single"/>
        </w:rPr>
      </w:pPr>
    </w:p>
    <w:p w:rsidR="00412706" w:rsidRPr="00FE1807" w:rsidRDefault="0068635C" w:rsidP="00412706">
      <w:pPr>
        <w:pStyle w:val="Heading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16"/>
          <w:szCs w:val="16"/>
          <w:u w:val="single"/>
        </w:rPr>
      </w:pPr>
      <w:hyperlink r:id="rId14" w:history="1">
        <w:r w:rsidR="00412706" w:rsidRPr="00FE1807">
          <w:rPr>
            <w:rStyle w:val="Hyperlink"/>
            <w:rFonts w:ascii="Arial" w:hAnsi="Arial" w:cs="Arial"/>
            <w:bCs w:val="0"/>
            <w:sz w:val="16"/>
            <w:szCs w:val="16"/>
          </w:rPr>
          <w:t>https://health.clevelandclinic.org/smoking-cancer-diagnosis-quit-now/</w:t>
        </w:r>
      </w:hyperlink>
      <w:r w:rsidR="00412706">
        <w:rPr>
          <w:rStyle w:val="Hyperlink"/>
          <w:rFonts w:ascii="Arial" w:hAnsi="Arial" w:cs="Arial"/>
          <w:bCs w:val="0"/>
          <w:sz w:val="16"/>
          <w:szCs w:val="16"/>
        </w:rPr>
        <w:t xml:space="preserve"> </w:t>
      </w:r>
      <w:r w:rsidR="00412706" w:rsidRPr="00FE1807">
        <w:rPr>
          <w:rFonts w:ascii="Arial" w:hAnsi="Arial" w:cs="Arial"/>
          <w:b w:val="0"/>
          <w:bCs w:val="0"/>
          <w:sz w:val="16"/>
          <w:szCs w:val="16"/>
        </w:rPr>
        <w:t>3 Surprising Reasons to Quit Smoking After a Cancer Diagnosis.</w:t>
      </w:r>
    </w:p>
    <w:p w:rsidR="00412706" w:rsidRPr="00FE1807" w:rsidRDefault="00412706" w:rsidP="00412706">
      <w:pPr>
        <w:pStyle w:val="Heading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Cs w:val="0"/>
          <w:sz w:val="16"/>
          <w:szCs w:val="16"/>
          <w:u w:val="single"/>
        </w:rPr>
      </w:pPr>
    </w:p>
    <w:p w:rsidR="00412706" w:rsidRPr="00FE1807" w:rsidRDefault="0068635C" w:rsidP="00412706">
      <w:pPr>
        <w:pStyle w:val="Heading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16"/>
          <w:szCs w:val="16"/>
          <w:u w:val="single"/>
        </w:rPr>
      </w:pPr>
      <w:hyperlink r:id="rId15" w:history="1">
        <w:r w:rsidR="00412706" w:rsidRPr="00FE1807">
          <w:rPr>
            <w:rStyle w:val="Hyperlink"/>
            <w:rFonts w:ascii="Arial" w:hAnsi="Arial" w:cs="Arial"/>
            <w:bCs w:val="0"/>
            <w:sz w:val="16"/>
            <w:szCs w:val="16"/>
          </w:rPr>
          <w:t>http://www.saskcancer.ca/Practical%20Guide%20Oncologists%20May%2013</w:t>
        </w:r>
      </w:hyperlink>
    </w:p>
    <w:p w:rsidR="00412706" w:rsidRPr="00FE1807" w:rsidRDefault="00412706" w:rsidP="00412706">
      <w:pPr>
        <w:pStyle w:val="Heading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bCs w:val="0"/>
          <w:sz w:val="16"/>
          <w:szCs w:val="16"/>
        </w:rPr>
      </w:pPr>
      <w:r w:rsidRPr="00FE1807">
        <w:rPr>
          <w:rFonts w:ascii="Arial" w:hAnsi="Arial" w:cs="Arial"/>
          <w:b w:val="0"/>
          <w:bCs w:val="0"/>
          <w:sz w:val="16"/>
          <w:szCs w:val="16"/>
        </w:rPr>
        <w:t>Tobacco Cessation in Oncology</w:t>
      </w:r>
    </w:p>
    <w:sectPr w:rsidR="00412706" w:rsidRPr="00FE1807" w:rsidSect="00260AB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35C" w:rsidRDefault="0068635C" w:rsidP="0068635C">
      <w:pPr>
        <w:spacing w:after="0" w:line="240" w:lineRule="auto"/>
      </w:pPr>
      <w:r>
        <w:separator/>
      </w:r>
    </w:p>
  </w:endnote>
  <w:endnote w:type="continuationSeparator" w:id="0">
    <w:p w:rsidR="0068635C" w:rsidRDefault="0068635C" w:rsidP="00686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35C" w:rsidRDefault="006863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35C" w:rsidRDefault="0068635C">
    <w:pPr>
      <w:pStyle w:val="Footer"/>
    </w:pPr>
    <w:fldSimple w:instr=" FILENAME \p \* MERGEFORMAT ">
      <w:r>
        <w:rPr>
          <w:noProof/>
        </w:rPr>
        <w:t>B:\All Staff\Public_health_Tobacco_Control\Smoking cessation\Cancer\Cancer and stopping smoking benefits (002).docx</w:t>
      </w:r>
    </w:fldSimple>
    <w:bookmarkStart w:id="0" w:name="_GoBack"/>
    <w:bookmarkEnd w:id="0"/>
  </w:p>
  <w:p w:rsidR="0068635C" w:rsidRDefault="006863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35C" w:rsidRDefault="00686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35C" w:rsidRDefault="0068635C" w:rsidP="0068635C">
      <w:pPr>
        <w:spacing w:after="0" w:line="240" w:lineRule="auto"/>
      </w:pPr>
      <w:r>
        <w:separator/>
      </w:r>
    </w:p>
  </w:footnote>
  <w:footnote w:type="continuationSeparator" w:id="0">
    <w:p w:rsidR="0068635C" w:rsidRDefault="0068635C" w:rsidP="00686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35C" w:rsidRDefault="006863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35C" w:rsidRDefault="006863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35C" w:rsidRDefault="006863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71E1"/>
    <w:multiLevelType w:val="hybridMultilevel"/>
    <w:tmpl w:val="6EA2C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B2BC7"/>
    <w:multiLevelType w:val="hybridMultilevel"/>
    <w:tmpl w:val="67EA0A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321BD6"/>
    <w:multiLevelType w:val="multilevel"/>
    <w:tmpl w:val="0958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B43E66"/>
    <w:multiLevelType w:val="hybridMultilevel"/>
    <w:tmpl w:val="BA12E2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844D24"/>
    <w:multiLevelType w:val="hybridMultilevel"/>
    <w:tmpl w:val="88EEA7C4"/>
    <w:lvl w:ilvl="0" w:tplc="8C9A76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18"/>
    <w:rsid w:val="000E0A27"/>
    <w:rsid w:val="0018363C"/>
    <w:rsid w:val="001C7195"/>
    <w:rsid w:val="00220AD4"/>
    <w:rsid w:val="00260ABA"/>
    <w:rsid w:val="00290955"/>
    <w:rsid w:val="003413B2"/>
    <w:rsid w:val="00367DC8"/>
    <w:rsid w:val="003D349A"/>
    <w:rsid w:val="003F6010"/>
    <w:rsid w:val="00405228"/>
    <w:rsid w:val="00412706"/>
    <w:rsid w:val="005646B9"/>
    <w:rsid w:val="00580867"/>
    <w:rsid w:val="005A279A"/>
    <w:rsid w:val="005E0134"/>
    <w:rsid w:val="0067544F"/>
    <w:rsid w:val="0068635C"/>
    <w:rsid w:val="006B3458"/>
    <w:rsid w:val="006B7D8F"/>
    <w:rsid w:val="00706D07"/>
    <w:rsid w:val="00766F77"/>
    <w:rsid w:val="00795B16"/>
    <w:rsid w:val="007A7C94"/>
    <w:rsid w:val="007B7622"/>
    <w:rsid w:val="007E7DB2"/>
    <w:rsid w:val="00824881"/>
    <w:rsid w:val="00830118"/>
    <w:rsid w:val="00833B1C"/>
    <w:rsid w:val="00951562"/>
    <w:rsid w:val="0096334C"/>
    <w:rsid w:val="009B6C0B"/>
    <w:rsid w:val="00A679A2"/>
    <w:rsid w:val="00A878A5"/>
    <w:rsid w:val="00AB5C53"/>
    <w:rsid w:val="00AC7F46"/>
    <w:rsid w:val="00B31BEE"/>
    <w:rsid w:val="00B573EE"/>
    <w:rsid w:val="00BC41B7"/>
    <w:rsid w:val="00BD2303"/>
    <w:rsid w:val="00C37784"/>
    <w:rsid w:val="00C42AA7"/>
    <w:rsid w:val="00C430B2"/>
    <w:rsid w:val="00C82747"/>
    <w:rsid w:val="00CC28FE"/>
    <w:rsid w:val="00E629E5"/>
    <w:rsid w:val="00E75E83"/>
    <w:rsid w:val="00EA26D4"/>
    <w:rsid w:val="00EC2BA8"/>
    <w:rsid w:val="00EF747F"/>
    <w:rsid w:val="00F673B4"/>
    <w:rsid w:val="00F70B5F"/>
    <w:rsid w:val="00FE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33E9C-6BDA-409A-930C-94E85CB0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30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4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1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01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118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83011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4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58086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62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86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35C"/>
  </w:style>
  <w:style w:type="paragraph" w:styleId="Footer">
    <w:name w:val="footer"/>
    <w:basedOn w:val="Normal"/>
    <w:link w:val="FooterChar"/>
    <w:uiPriority w:val="99"/>
    <w:unhideWhenUsed/>
    <w:rsid w:val="00686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sct.co.uk/usr/pub/interventions-in-secondary-care-june-10-oncology-patients-factsheet.pdf" TargetMode="External"/><Relationship Id="rId13" Type="http://schemas.openxmlformats.org/officeDocument/2006/relationships/hyperlink" Target="https://www.cancer.net/sites/cancer.net/files/stopping_tobacco_use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ncbi.nlm.nih.gov/pmc/articles/PMC5438552/" TargetMode="External"/><Relationship Id="rId12" Type="http://schemas.openxmlformats.org/officeDocument/2006/relationships/hyperlink" Target="https://www.valeofyorkccg.nhs.uk/your-health/smoking-why-you-should-stop-before-surgery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ncer.net/blog/podcasts/quitting-smoking-after-cancer-diagnosis-with-anthony-alberg-phd-mp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askcancer.ca/Practical%20Guide%20Oncologists%20May%201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ciencedaily.com/releases/2010/01/100122002342.ht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phc.ox.ac.uk/news/cancer-survivors-who-quit-smoking-sooner-can-live-longer" TargetMode="External"/><Relationship Id="rId14" Type="http://schemas.openxmlformats.org/officeDocument/2006/relationships/hyperlink" Target="https://health.clevelandclinic.org/smoking-cancer-diagnosis-quit-now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Thornton</dc:creator>
  <cp:keywords/>
  <dc:description/>
  <cp:lastModifiedBy>Kim Norris</cp:lastModifiedBy>
  <cp:revision>3</cp:revision>
  <cp:lastPrinted>2019-01-15T12:29:00Z</cp:lastPrinted>
  <dcterms:created xsi:type="dcterms:W3CDTF">2019-01-28T14:25:00Z</dcterms:created>
  <dcterms:modified xsi:type="dcterms:W3CDTF">2019-07-25T14:37:00Z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-873434871</vt:i4>
  </property>
  <property fmtid="{D5CDD505-2E9C-101B-9397-08002B2CF9AE}" pid="3" name="_NewReviewCycle">
    <vt:lpwstr/>
  </property>
  <property fmtid="{D5CDD505-2E9C-101B-9397-08002B2CF9AE}" pid="4" name="_EmailSubject">
    <vt:lpwstr>Smoking and Cancer leaflet draft</vt:lpwstr>
  </property>
  <property fmtid="{D5CDD505-2E9C-101B-9397-08002B2CF9AE}" pid="5" name="_AuthorEmail">
    <vt:lpwstr>Miriam.Thornton@n-somerset.gov.uk</vt:lpwstr>
  </property>
  <property fmtid="{D5CDD505-2E9C-101B-9397-08002B2CF9AE}" pid="6" name="_AuthorEmailDisplayName">
    <vt:lpwstr>Miriam Thornton</vt:lpwstr>
  </property>
  <property fmtid="{D5CDD505-2E9C-101B-9397-08002B2CF9AE}" pid="7" name="_ReviewingToolsShownOnce">
    <vt:lpwstr/>
  </property>
</Properties>
</file>