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AD35" w14:textId="77777777" w:rsidR="003B5AEF" w:rsidRDefault="003B5A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CDE797" wp14:editId="3910F4EB">
                <wp:simplePos x="0" y="0"/>
                <wp:positionH relativeFrom="margin">
                  <wp:align>left</wp:align>
                </wp:positionH>
                <wp:positionV relativeFrom="paragraph">
                  <wp:posOffset>-186690</wp:posOffset>
                </wp:positionV>
                <wp:extent cx="1645920" cy="1112520"/>
                <wp:effectExtent l="0" t="0" r="0" b="0"/>
                <wp:wrapNone/>
                <wp:docPr id="15447856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97AF9" w14:textId="14F93DFD" w:rsidR="003B5AEF" w:rsidRDefault="003B5AEF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8CBCAA8" wp14:editId="40ED1073">
                                  <wp:extent cx="1432005" cy="975360"/>
                                  <wp:effectExtent l="0" t="0" r="0" b="0"/>
                                  <wp:docPr id="891293054" name="Picture 1" descr="A logo for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1293054" name="Picture 1" descr="A logo for a compan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96" cy="979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DE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4.7pt;width:129.6pt;height:87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" fillcolor="white [3201]" stroked="f" strokeweight=".5pt">
                <v:textbox>
                  <w:txbxContent>
                    <w:p w14:paraId="67597AF9" w14:textId="14F93DFD" w:rsidR="003B5AEF" w:rsidRDefault="003B5AEF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8CBCAA8" wp14:editId="40ED1073">
                            <wp:extent cx="1432005" cy="975360"/>
                            <wp:effectExtent l="0" t="0" r="0" b="0"/>
                            <wp:docPr id="891293054" name="Picture 1" descr="A logo for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1293054" name="Picture 1" descr="A logo for a company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96" cy="979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3233529B" w14:textId="359BE868" w:rsidR="00BF020B" w:rsidRPr="003B5AEF" w:rsidRDefault="00BF020B" w:rsidP="003B5AEF">
      <w:pPr>
        <w:ind w:left="3600"/>
        <w:rPr>
          <w:rFonts w:ascii="Arial" w:hAnsi="Arial" w:cs="Arial"/>
          <w:b/>
          <w:sz w:val="24"/>
          <w:szCs w:val="24"/>
        </w:rPr>
      </w:pPr>
      <w:r w:rsidRPr="003B5AEF">
        <w:rPr>
          <w:rFonts w:ascii="Arial" w:hAnsi="Arial" w:cs="Arial"/>
          <w:b/>
          <w:sz w:val="24"/>
          <w:szCs w:val="24"/>
        </w:rPr>
        <w:t>Smoking Cessation Support Clinical Checklist</w:t>
      </w:r>
    </w:p>
    <w:p w14:paraId="4EE5338E" w14:textId="77777777" w:rsidR="003B5AEF" w:rsidRPr="003B5AEF" w:rsidRDefault="003B5AEF">
      <w:pPr>
        <w:rPr>
          <w:rFonts w:ascii="Arial" w:hAnsi="Arial" w:cs="Arial"/>
          <w:b/>
          <w:sz w:val="24"/>
          <w:szCs w:val="24"/>
          <w:u w:val="single"/>
        </w:rPr>
      </w:pPr>
    </w:p>
    <w:p w14:paraId="75CA34E1" w14:textId="77777777" w:rsidR="003B5AEF" w:rsidRDefault="003B5AEF">
      <w:pPr>
        <w:rPr>
          <w:rFonts w:ascii="Arial" w:hAnsi="Arial" w:cs="Arial"/>
          <w:bCs/>
          <w:sz w:val="24"/>
          <w:szCs w:val="24"/>
          <w:u w:val="single"/>
        </w:rPr>
      </w:pPr>
    </w:p>
    <w:p w14:paraId="4A0A36DF" w14:textId="49246A22" w:rsidR="00D83077" w:rsidRPr="003B5AEF" w:rsidRDefault="00E562B9" w:rsidP="003B5AEF">
      <w:pPr>
        <w:rPr>
          <w:rFonts w:ascii="Arial" w:hAnsi="Arial" w:cs="Arial"/>
          <w:bCs/>
          <w:sz w:val="24"/>
          <w:szCs w:val="24"/>
          <w:u w:val="single"/>
        </w:rPr>
      </w:pPr>
      <w:r w:rsidRPr="003B5AEF">
        <w:rPr>
          <w:rFonts w:ascii="Arial" w:hAnsi="Arial" w:cs="Arial"/>
          <w:bCs/>
          <w:sz w:val="24"/>
          <w:szCs w:val="24"/>
          <w:u w:val="single"/>
        </w:rPr>
        <w:t>Pre-Quit</w:t>
      </w:r>
      <w:r w:rsidR="00EA024B" w:rsidRPr="003B5AEF">
        <w:rPr>
          <w:rFonts w:ascii="Arial" w:hAnsi="Arial" w:cs="Arial"/>
          <w:bCs/>
          <w:sz w:val="24"/>
          <w:szCs w:val="24"/>
          <w:u w:val="single"/>
        </w:rPr>
        <w:t xml:space="preserve"> Assessment</w:t>
      </w:r>
      <w:r w:rsidR="00D83077" w:rsidRPr="003B5AE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2502B7" w:rsidRPr="003B5AEF">
        <w:rPr>
          <w:rFonts w:ascii="Arial" w:hAnsi="Arial" w:cs="Arial"/>
          <w:bCs/>
          <w:sz w:val="24"/>
          <w:szCs w:val="24"/>
          <w:u w:val="single"/>
        </w:rPr>
        <w:t>and Quit Date</w:t>
      </w:r>
      <w:r w:rsidRPr="003B5AEF">
        <w:rPr>
          <w:rFonts w:ascii="Arial" w:hAnsi="Arial" w:cs="Arial"/>
          <w:bCs/>
          <w:sz w:val="24"/>
          <w:szCs w:val="24"/>
        </w:rPr>
        <w:tab/>
      </w:r>
      <w:r w:rsidRPr="003B5AEF">
        <w:rPr>
          <w:rFonts w:ascii="Arial" w:hAnsi="Arial" w:cs="Arial"/>
          <w:bCs/>
          <w:sz w:val="24"/>
          <w:szCs w:val="24"/>
        </w:rPr>
        <w:tab/>
      </w:r>
      <w:r w:rsidR="003B5AEF">
        <w:rPr>
          <w:rFonts w:ascii="Arial" w:hAnsi="Arial" w:cs="Arial"/>
          <w:bCs/>
          <w:sz w:val="24"/>
          <w:szCs w:val="24"/>
        </w:rPr>
        <w:tab/>
      </w:r>
      <w:r w:rsidR="003B5AEF">
        <w:rPr>
          <w:rFonts w:ascii="Arial" w:hAnsi="Arial" w:cs="Arial"/>
          <w:bCs/>
          <w:sz w:val="24"/>
          <w:szCs w:val="24"/>
        </w:rPr>
        <w:tab/>
      </w:r>
      <w:r w:rsidR="003B5AEF">
        <w:rPr>
          <w:rFonts w:ascii="Arial" w:hAnsi="Arial" w:cs="Arial"/>
          <w:bCs/>
          <w:sz w:val="24"/>
          <w:szCs w:val="24"/>
        </w:rPr>
        <w:tab/>
      </w:r>
      <w:r w:rsidR="003B5AEF">
        <w:rPr>
          <w:rFonts w:ascii="Arial" w:hAnsi="Arial" w:cs="Arial"/>
          <w:bCs/>
          <w:sz w:val="24"/>
          <w:szCs w:val="24"/>
        </w:rPr>
        <w:tab/>
      </w:r>
      <w:r w:rsidR="003B5AEF">
        <w:rPr>
          <w:rFonts w:ascii="Arial" w:hAnsi="Arial" w:cs="Arial"/>
          <w:bCs/>
          <w:sz w:val="24"/>
          <w:szCs w:val="24"/>
        </w:rPr>
        <w:tab/>
      </w:r>
      <w:r w:rsidR="003B5AEF">
        <w:rPr>
          <w:rFonts w:ascii="Arial" w:hAnsi="Arial" w:cs="Arial"/>
          <w:bCs/>
          <w:sz w:val="24"/>
          <w:szCs w:val="24"/>
        </w:rPr>
        <w:tab/>
        <w:t xml:space="preserve">   </w:t>
      </w:r>
      <w:r w:rsidR="003B5AEF" w:rsidRPr="003B5AEF">
        <w:rPr>
          <w:rFonts w:ascii="Arial" w:hAnsi="Arial" w:cs="Arial"/>
          <w:sz w:val="24"/>
          <w:szCs w:val="24"/>
        </w:rPr>
        <w:t xml:space="preserve">Done  </w:t>
      </w:r>
      <w:r w:rsidR="003B5AEF" w:rsidRPr="003B5AEF">
        <w:rPr>
          <w:rFonts w:ascii="Arial" w:hAnsi="Arial" w:cs="Arial"/>
          <w:sz w:val="24"/>
          <w:szCs w:val="24"/>
        </w:rPr>
        <w:sym w:font="Wingdings" w:char="F0FC"/>
      </w:r>
      <w:r w:rsidRPr="003B5AEF">
        <w:rPr>
          <w:rFonts w:ascii="Arial" w:hAnsi="Arial" w:cs="Arial"/>
          <w:bCs/>
          <w:sz w:val="24"/>
          <w:szCs w:val="24"/>
        </w:rPr>
        <w:tab/>
      </w:r>
      <w:r w:rsidR="003B5A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04E7D72A" w14:textId="75A9E3BC" w:rsidR="00D83077" w:rsidRPr="003B5AEF" w:rsidRDefault="00D83077">
      <w:p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b/>
          <w:sz w:val="24"/>
          <w:szCs w:val="24"/>
        </w:rPr>
        <w:t>Welcome</w:t>
      </w:r>
      <w:r w:rsidR="00EA024B" w:rsidRPr="003B5AEF">
        <w:rPr>
          <w:rFonts w:ascii="Arial" w:hAnsi="Arial" w:cs="Arial"/>
          <w:b/>
          <w:sz w:val="24"/>
          <w:szCs w:val="24"/>
        </w:rPr>
        <w:t xml:space="preserve"> and Building Rapport</w:t>
      </w:r>
      <w:r w:rsidR="001B525B" w:rsidRPr="003B5AEF">
        <w:rPr>
          <w:rFonts w:ascii="Arial" w:hAnsi="Arial" w:cs="Arial"/>
          <w:sz w:val="24"/>
          <w:szCs w:val="24"/>
        </w:rPr>
        <w:t xml:space="preserve"> </w:t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</w:t>
      </w:r>
      <w:r w:rsidR="001B525B" w:rsidRPr="003B5AEF">
        <w:rPr>
          <w:rFonts w:ascii="Arial" w:hAnsi="Arial" w:cs="Arial"/>
          <w:b/>
          <w:sz w:val="24"/>
          <w:szCs w:val="24"/>
        </w:rPr>
        <w:t>□</w:t>
      </w:r>
    </w:p>
    <w:p w14:paraId="4D362B0B" w14:textId="77777777" w:rsidR="00D83077" w:rsidRPr="003B5AEF" w:rsidRDefault="00D83077" w:rsidP="00D830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Welcome and introduce yourself  </w:t>
      </w:r>
    </w:p>
    <w:p w14:paraId="321E1518" w14:textId="77777777" w:rsidR="00D83077" w:rsidRPr="003B5AEF" w:rsidRDefault="00D83077" w:rsidP="00D830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Ask what has prompted them to make an appointment with you </w:t>
      </w:r>
    </w:p>
    <w:p w14:paraId="471C1A3A" w14:textId="77777777" w:rsidR="00D83077" w:rsidRPr="003B5AEF" w:rsidRDefault="00D83077" w:rsidP="00D830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Inform about the treatment programme </w:t>
      </w:r>
    </w:p>
    <w:p w14:paraId="1C26FB1D" w14:textId="77777777" w:rsidR="00D83077" w:rsidRPr="003B5AEF" w:rsidRDefault="00D83077" w:rsidP="00D830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Assess current smoking</w:t>
      </w:r>
      <w:r w:rsidR="00E2528D" w:rsidRPr="003B5AEF">
        <w:rPr>
          <w:rFonts w:ascii="Arial" w:hAnsi="Arial" w:cs="Arial"/>
          <w:sz w:val="24"/>
          <w:szCs w:val="24"/>
        </w:rPr>
        <w:t xml:space="preserve">  </w:t>
      </w:r>
    </w:p>
    <w:p w14:paraId="1E7C4B6C" w14:textId="77777777" w:rsidR="00D83077" w:rsidRPr="003B5AEF" w:rsidRDefault="00D83077" w:rsidP="00D830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Assess past quit attempts</w:t>
      </w:r>
      <w:r w:rsidR="00E2528D" w:rsidRPr="003B5AEF">
        <w:rPr>
          <w:rFonts w:ascii="Arial" w:hAnsi="Arial" w:cs="Arial"/>
          <w:sz w:val="24"/>
          <w:szCs w:val="24"/>
        </w:rPr>
        <w:t xml:space="preserve"> </w:t>
      </w:r>
    </w:p>
    <w:p w14:paraId="21663771" w14:textId="77777777" w:rsidR="00D83077" w:rsidRPr="003B5AEF" w:rsidRDefault="00D83077" w:rsidP="00D830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Assess willingness and motivation to quit</w:t>
      </w:r>
      <w:r w:rsidR="00BF020B" w:rsidRPr="003B5AEF">
        <w:rPr>
          <w:rFonts w:ascii="Arial" w:hAnsi="Arial" w:cs="Arial"/>
          <w:sz w:val="24"/>
          <w:szCs w:val="24"/>
        </w:rPr>
        <w:t xml:space="preserve"> </w:t>
      </w:r>
      <w:r w:rsidR="004A658F" w:rsidRPr="003B5AEF">
        <w:rPr>
          <w:rFonts w:ascii="Arial" w:hAnsi="Arial" w:cs="Arial"/>
          <w:sz w:val="24"/>
          <w:szCs w:val="24"/>
        </w:rPr>
        <w:t xml:space="preserve">(Scaling questions)  </w:t>
      </w:r>
    </w:p>
    <w:p w14:paraId="6969AF48" w14:textId="77777777" w:rsidR="00D83077" w:rsidRPr="003B5AEF" w:rsidRDefault="00D83077" w:rsidP="00D830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Record details onto IRS form/ record sheet</w:t>
      </w:r>
      <w:r w:rsidR="00E2528D" w:rsidRPr="003B5AEF">
        <w:rPr>
          <w:rFonts w:ascii="Arial" w:hAnsi="Arial" w:cs="Arial"/>
          <w:sz w:val="24"/>
          <w:szCs w:val="24"/>
        </w:rPr>
        <w:t xml:space="preserve">/Computer  </w:t>
      </w:r>
    </w:p>
    <w:p w14:paraId="16765711" w14:textId="5511DF96" w:rsidR="00E2528D" w:rsidRPr="003B5AEF" w:rsidRDefault="00E2528D" w:rsidP="00E2528D">
      <w:p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b/>
          <w:sz w:val="24"/>
          <w:szCs w:val="24"/>
        </w:rPr>
        <w:t xml:space="preserve">Discuss </w:t>
      </w:r>
      <w:r w:rsidR="004A658F" w:rsidRPr="003B5AEF">
        <w:rPr>
          <w:rFonts w:ascii="Arial" w:hAnsi="Arial" w:cs="Arial"/>
          <w:b/>
          <w:sz w:val="24"/>
          <w:szCs w:val="24"/>
        </w:rPr>
        <w:t>M</w:t>
      </w:r>
      <w:r w:rsidRPr="003B5AEF">
        <w:rPr>
          <w:rFonts w:ascii="Arial" w:hAnsi="Arial" w:cs="Arial"/>
          <w:b/>
          <w:sz w:val="24"/>
          <w:szCs w:val="24"/>
        </w:rPr>
        <w:t xml:space="preserve">edication </w:t>
      </w:r>
      <w:r w:rsidR="004A658F" w:rsidRPr="003B5AEF">
        <w:rPr>
          <w:rFonts w:ascii="Arial" w:hAnsi="Arial" w:cs="Arial"/>
          <w:b/>
          <w:sz w:val="24"/>
          <w:szCs w:val="24"/>
        </w:rPr>
        <w:t>O</w:t>
      </w:r>
      <w:r w:rsidRPr="003B5AEF">
        <w:rPr>
          <w:rFonts w:ascii="Arial" w:hAnsi="Arial" w:cs="Arial"/>
          <w:b/>
          <w:sz w:val="24"/>
          <w:szCs w:val="24"/>
        </w:rPr>
        <w:t>ptions</w:t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</w:t>
      </w:r>
      <w:r w:rsidR="001B525B" w:rsidRPr="003B5AEF">
        <w:rPr>
          <w:rFonts w:ascii="Arial" w:hAnsi="Arial" w:cs="Arial"/>
          <w:b/>
          <w:sz w:val="24"/>
          <w:szCs w:val="24"/>
        </w:rPr>
        <w:t>□</w:t>
      </w:r>
    </w:p>
    <w:p w14:paraId="54F6EEF5" w14:textId="77777777" w:rsidR="00E2528D" w:rsidRPr="003B5AEF" w:rsidRDefault="00E2528D" w:rsidP="00E2528D">
      <w:pPr>
        <w:pStyle w:val="ListParagraph"/>
        <w:numPr>
          <w:ilvl w:val="0"/>
          <w:numId w:val="3"/>
        </w:numPr>
        <w:ind w:right="95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Explain tobacco addiction and assess nicotine dependence </w:t>
      </w:r>
    </w:p>
    <w:p w14:paraId="203A074B" w14:textId="77777777" w:rsidR="00E2528D" w:rsidRPr="003B5AEF" w:rsidRDefault="00E2528D" w:rsidP="00E252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Explain and conduct CO monitoring test </w:t>
      </w:r>
    </w:p>
    <w:p w14:paraId="6D369D5D" w14:textId="77777777" w:rsidR="002502B7" w:rsidRPr="003B5AEF" w:rsidRDefault="00E2528D" w:rsidP="00E252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Explain choice of medications, and go into detail with type decided</w:t>
      </w:r>
      <w:r w:rsidR="002502B7" w:rsidRPr="003B5AEF">
        <w:rPr>
          <w:rFonts w:ascii="Arial" w:hAnsi="Arial" w:cs="Arial"/>
          <w:sz w:val="24"/>
          <w:szCs w:val="24"/>
        </w:rPr>
        <w:t xml:space="preserve"> </w:t>
      </w:r>
    </w:p>
    <w:p w14:paraId="633FDFCF" w14:textId="77777777" w:rsidR="002502B7" w:rsidRPr="003B5AEF" w:rsidRDefault="00BF020B" w:rsidP="001917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At</w:t>
      </w:r>
      <w:r w:rsidR="002502B7" w:rsidRPr="003B5AEF">
        <w:rPr>
          <w:rFonts w:ascii="Arial" w:hAnsi="Arial" w:cs="Arial"/>
          <w:sz w:val="24"/>
          <w:szCs w:val="24"/>
        </w:rPr>
        <w:t xml:space="preserve"> quit day make sure enough supplies of meds and understanding of how to use</w:t>
      </w:r>
    </w:p>
    <w:p w14:paraId="2479FF1D" w14:textId="77777777" w:rsidR="00E2528D" w:rsidRPr="003B5AEF" w:rsidRDefault="00E2528D" w:rsidP="001917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Discuss withdrawal symptoms and how to deal with urges to smoke </w:t>
      </w:r>
    </w:p>
    <w:p w14:paraId="773CB920" w14:textId="77777777" w:rsidR="00E2528D" w:rsidRPr="003B5AEF" w:rsidRDefault="00E2528D" w:rsidP="00E252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Check if pay prescription- discuss prepayment card </w:t>
      </w:r>
    </w:p>
    <w:p w14:paraId="6F96E64D" w14:textId="3C4977D0" w:rsidR="004A658F" w:rsidRPr="003B5AEF" w:rsidRDefault="004A658F" w:rsidP="004A658F">
      <w:p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b/>
          <w:sz w:val="24"/>
          <w:szCs w:val="24"/>
        </w:rPr>
        <w:t>Set Quit Date</w:t>
      </w:r>
      <w:r w:rsidR="001B525B" w:rsidRPr="003B5AEF">
        <w:rPr>
          <w:rFonts w:ascii="Arial" w:hAnsi="Arial" w:cs="Arial"/>
          <w:sz w:val="24"/>
          <w:szCs w:val="24"/>
        </w:rPr>
        <w:t xml:space="preserve">   </w:t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</w:t>
      </w:r>
      <w:r w:rsidR="001B525B" w:rsidRPr="003B5AEF">
        <w:rPr>
          <w:rFonts w:ascii="Arial" w:hAnsi="Arial" w:cs="Arial"/>
          <w:b/>
          <w:sz w:val="24"/>
          <w:szCs w:val="24"/>
        </w:rPr>
        <w:t>□</w:t>
      </w:r>
    </w:p>
    <w:p w14:paraId="0B0E048C" w14:textId="77777777" w:rsidR="004A658F" w:rsidRPr="003B5AEF" w:rsidRDefault="004A658F" w:rsidP="004A65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Discuss preparations </w:t>
      </w:r>
    </w:p>
    <w:p w14:paraId="33D129FB" w14:textId="77777777" w:rsidR="004A658F" w:rsidRPr="003B5AEF" w:rsidRDefault="00BF020B" w:rsidP="004A65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Discuss</w:t>
      </w:r>
      <w:r w:rsidR="004A658F" w:rsidRPr="003B5AEF">
        <w:rPr>
          <w:rFonts w:ascii="Arial" w:hAnsi="Arial" w:cs="Arial"/>
          <w:sz w:val="24"/>
          <w:szCs w:val="24"/>
        </w:rPr>
        <w:t xml:space="preserve"> changing routines</w:t>
      </w:r>
      <w:r w:rsidRPr="003B5AEF">
        <w:rPr>
          <w:rFonts w:ascii="Arial" w:hAnsi="Arial" w:cs="Arial"/>
          <w:sz w:val="24"/>
          <w:szCs w:val="24"/>
        </w:rPr>
        <w:t xml:space="preserve"> </w:t>
      </w:r>
    </w:p>
    <w:p w14:paraId="7A4441B8" w14:textId="77777777" w:rsidR="004A658F" w:rsidRPr="003B5AEF" w:rsidRDefault="004A658F" w:rsidP="004A65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Assess any high</w:t>
      </w:r>
      <w:r w:rsidR="00E562B9" w:rsidRPr="003B5AEF">
        <w:rPr>
          <w:rFonts w:ascii="Arial" w:hAnsi="Arial" w:cs="Arial"/>
          <w:sz w:val="24"/>
          <w:szCs w:val="24"/>
        </w:rPr>
        <w:t>-</w:t>
      </w:r>
      <w:r w:rsidRPr="003B5AEF">
        <w:rPr>
          <w:rFonts w:ascii="Arial" w:hAnsi="Arial" w:cs="Arial"/>
          <w:sz w:val="24"/>
          <w:szCs w:val="24"/>
        </w:rPr>
        <w:t>risk situations coming up</w:t>
      </w:r>
      <w:r w:rsidR="00EA024B" w:rsidRPr="003B5AEF">
        <w:rPr>
          <w:rFonts w:ascii="Arial" w:hAnsi="Arial" w:cs="Arial"/>
          <w:sz w:val="24"/>
          <w:szCs w:val="24"/>
        </w:rPr>
        <w:t xml:space="preserve">  </w:t>
      </w:r>
    </w:p>
    <w:p w14:paraId="279A313F" w14:textId="77777777" w:rsidR="004A658F" w:rsidRPr="003B5AEF" w:rsidRDefault="004A658F" w:rsidP="004A65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Explain importance of abrupt cessation and the not a puff rule</w:t>
      </w:r>
      <w:r w:rsidR="00EA024B" w:rsidRPr="003B5AEF">
        <w:rPr>
          <w:rFonts w:ascii="Arial" w:hAnsi="Arial" w:cs="Arial"/>
          <w:sz w:val="24"/>
          <w:szCs w:val="24"/>
        </w:rPr>
        <w:t xml:space="preserve"> </w:t>
      </w:r>
    </w:p>
    <w:p w14:paraId="61600C09" w14:textId="77777777" w:rsidR="004A658F" w:rsidRPr="003B5AEF" w:rsidRDefault="004A658F" w:rsidP="004A65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Prompt a commitment from the client </w:t>
      </w:r>
      <w:r w:rsidR="00BF020B" w:rsidRPr="003B5AEF">
        <w:rPr>
          <w:rFonts w:ascii="Arial" w:hAnsi="Arial" w:cs="Arial"/>
          <w:sz w:val="24"/>
          <w:szCs w:val="24"/>
        </w:rPr>
        <w:t>to a quit date</w:t>
      </w:r>
      <w:r w:rsidRPr="003B5AEF">
        <w:rPr>
          <w:rFonts w:ascii="Arial" w:hAnsi="Arial" w:cs="Arial"/>
          <w:sz w:val="24"/>
          <w:szCs w:val="24"/>
        </w:rPr>
        <w:t xml:space="preserve"> (this can be moved)</w:t>
      </w:r>
      <w:r w:rsidR="00EA024B" w:rsidRPr="003B5AEF">
        <w:rPr>
          <w:rFonts w:ascii="Arial" w:hAnsi="Arial" w:cs="Arial"/>
          <w:sz w:val="24"/>
          <w:szCs w:val="24"/>
        </w:rPr>
        <w:t xml:space="preserve"> </w:t>
      </w:r>
    </w:p>
    <w:p w14:paraId="3CBAA06B" w14:textId="70E8F28B" w:rsidR="004A658F" w:rsidRPr="003B5AEF" w:rsidRDefault="004A658F" w:rsidP="004A658F">
      <w:p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b/>
          <w:sz w:val="24"/>
          <w:szCs w:val="24"/>
        </w:rPr>
        <w:t>Discuss Plans and provide a summary</w:t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</w:t>
      </w:r>
      <w:r w:rsidR="001B525B" w:rsidRPr="003B5AEF">
        <w:rPr>
          <w:rFonts w:ascii="Arial" w:hAnsi="Arial" w:cs="Arial"/>
          <w:b/>
          <w:sz w:val="24"/>
          <w:szCs w:val="24"/>
        </w:rPr>
        <w:t>□</w:t>
      </w:r>
    </w:p>
    <w:p w14:paraId="5EA8F8F8" w14:textId="77777777" w:rsidR="00EA024B" w:rsidRPr="003B5AEF" w:rsidRDefault="00EA024B" w:rsidP="00EA024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Summarise all you have discussed  </w:t>
      </w:r>
    </w:p>
    <w:p w14:paraId="1364229B" w14:textId="77777777" w:rsidR="00EA024B" w:rsidRPr="003B5AEF" w:rsidRDefault="00EA024B" w:rsidP="00EA024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Make another appointment  </w:t>
      </w:r>
    </w:p>
    <w:p w14:paraId="039045FD" w14:textId="610FC53C" w:rsidR="00EA024B" w:rsidRPr="003B5AEF" w:rsidRDefault="00EA024B" w:rsidP="00EA024B">
      <w:p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b/>
          <w:sz w:val="24"/>
          <w:szCs w:val="24"/>
        </w:rPr>
        <w:t xml:space="preserve">Communication skills used throughout </w:t>
      </w:r>
      <w:r w:rsidR="002502B7" w:rsidRPr="003B5AEF">
        <w:rPr>
          <w:rFonts w:ascii="Arial" w:hAnsi="Arial" w:cs="Arial"/>
          <w:b/>
          <w:sz w:val="24"/>
          <w:szCs w:val="24"/>
        </w:rPr>
        <w:t xml:space="preserve">all </w:t>
      </w:r>
      <w:r w:rsidRPr="003B5AEF">
        <w:rPr>
          <w:rFonts w:ascii="Arial" w:hAnsi="Arial" w:cs="Arial"/>
          <w:b/>
          <w:sz w:val="24"/>
          <w:szCs w:val="24"/>
        </w:rPr>
        <w:t xml:space="preserve">the </w:t>
      </w:r>
      <w:r w:rsidR="001B525B" w:rsidRPr="003B5AEF">
        <w:rPr>
          <w:rFonts w:ascii="Arial" w:hAnsi="Arial" w:cs="Arial"/>
          <w:b/>
          <w:sz w:val="24"/>
          <w:szCs w:val="24"/>
        </w:rPr>
        <w:t>sessions’</w:t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</w:t>
      </w:r>
      <w:r w:rsidR="001B525B" w:rsidRPr="003B5AEF">
        <w:rPr>
          <w:rFonts w:ascii="Arial" w:hAnsi="Arial" w:cs="Arial"/>
          <w:b/>
          <w:sz w:val="24"/>
          <w:szCs w:val="24"/>
        </w:rPr>
        <w:t>□</w:t>
      </w:r>
    </w:p>
    <w:p w14:paraId="50D9BECB" w14:textId="77777777" w:rsidR="00EA024B" w:rsidRPr="003B5AEF" w:rsidRDefault="00EA024B" w:rsidP="00EA024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B5AEF">
        <w:rPr>
          <w:rFonts w:ascii="Arial" w:hAnsi="Arial" w:cs="Arial"/>
          <w:bCs/>
          <w:sz w:val="24"/>
          <w:szCs w:val="24"/>
        </w:rPr>
        <w:t xml:space="preserve">Boost motivation and self-efficacy    </w:t>
      </w:r>
    </w:p>
    <w:p w14:paraId="4C796150" w14:textId="77777777" w:rsidR="00EA024B" w:rsidRPr="003B5AEF" w:rsidRDefault="00EA024B" w:rsidP="00EA024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B5AEF">
        <w:rPr>
          <w:rFonts w:ascii="Arial" w:hAnsi="Arial" w:cs="Arial"/>
          <w:bCs/>
          <w:sz w:val="24"/>
          <w:szCs w:val="24"/>
        </w:rPr>
        <w:t xml:space="preserve">Build rapport  </w:t>
      </w:r>
    </w:p>
    <w:p w14:paraId="679725A8" w14:textId="77777777" w:rsidR="00EA024B" w:rsidRPr="003B5AEF" w:rsidRDefault="00EA024B" w:rsidP="00EA024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B5AEF">
        <w:rPr>
          <w:rFonts w:ascii="Arial" w:hAnsi="Arial" w:cs="Arial"/>
          <w:bCs/>
          <w:sz w:val="24"/>
          <w:szCs w:val="24"/>
        </w:rPr>
        <w:t xml:space="preserve">Use reflective listening   </w:t>
      </w:r>
    </w:p>
    <w:p w14:paraId="2C8C97F1" w14:textId="77777777" w:rsidR="00EA024B" w:rsidRPr="003B5AEF" w:rsidRDefault="00EA024B" w:rsidP="00EA024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B5AEF">
        <w:rPr>
          <w:rFonts w:ascii="Arial" w:hAnsi="Arial" w:cs="Arial"/>
          <w:bCs/>
          <w:sz w:val="24"/>
          <w:szCs w:val="24"/>
        </w:rPr>
        <w:t xml:space="preserve">Provide reassurance   </w:t>
      </w:r>
    </w:p>
    <w:p w14:paraId="28ADC055" w14:textId="77777777" w:rsidR="00EA024B" w:rsidRPr="003B5AEF" w:rsidRDefault="00EA024B" w:rsidP="004A658F">
      <w:pPr>
        <w:rPr>
          <w:rFonts w:ascii="Arial" w:hAnsi="Arial" w:cs="Arial"/>
          <w:sz w:val="24"/>
          <w:szCs w:val="24"/>
        </w:rPr>
      </w:pPr>
    </w:p>
    <w:p w14:paraId="18AB82C6" w14:textId="77777777" w:rsidR="003B5AEF" w:rsidRDefault="003B5AEF" w:rsidP="001B525B">
      <w:pPr>
        <w:rPr>
          <w:rFonts w:ascii="Arial" w:hAnsi="Arial" w:cs="Arial"/>
          <w:sz w:val="24"/>
          <w:szCs w:val="24"/>
        </w:rPr>
      </w:pPr>
    </w:p>
    <w:p w14:paraId="43CD07F2" w14:textId="77777777" w:rsidR="003B5AEF" w:rsidRDefault="003B5AEF" w:rsidP="001B525B">
      <w:pPr>
        <w:rPr>
          <w:rFonts w:ascii="Arial" w:hAnsi="Arial" w:cs="Arial"/>
          <w:sz w:val="24"/>
          <w:szCs w:val="24"/>
        </w:rPr>
      </w:pPr>
    </w:p>
    <w:p w14:paraId="1B9CACF5" w14:textId="77777777" w:rsidR="003B5AEF" w:rsidRDefault="003B5AEF" w:rsidP="001B525B">
      <w:pPr>
        <w:rPr>
          <w:rFonts w:ascii="Arial" w:hAnsi="Arial" w:cs="Arial"/>
          <w:sz w:val="24"/>
          <w:szCs w:val="24"/>
        </w:rPr>
      </w:pPr>
    </w:p>
    <w:p w14:paraId="00E4764E" w14:textId="77777777" w:rsidR="003B5AEF" w:rsidRDefault="003B5AEF" w:rsidP="001B525B">
      <w:pPr>
        <w:rPr>
          <w:rFonts w:ascii="Arial" w:hAnsi="Arial" w:cs="Arial"/>
          <w:sz w:val="24"/>
          <w:szCs w:val="24"/>
        </w:rPr>
      </w:pPr>
    </w:p>
    <w:p w14:paraId="058A384F" w14:textId="77777777" w:rsidR="003B5AEF" w:rsidRDefault="003B5AEF" w:rsidP="003B5A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2B106F" wp14:editId="402264AA">
                <wp:simplePos x="0" y="0"/>
                <wp:positionH relativeFrom="margin">
                  <wp:align>left</wp:align>
                </wp:positionH>
                <wp:positionV relativeFrom="paragraph">
                  <wp:posOffset>-186690</wp:posOffset>
                </wp:positionV>
                <wp:extent cx="1645920" cy="1112520"/>
                <wp:effectExtent l="0" t="0" r="0" b="0"/>
                <wp:wrapNone/>
                <wp:docPr id="12726686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97130" w14:textId="77777777" w:rsidR="003B5AEF" w:rsidRDefault="003B5AEF" w:rsidP="003B5AEF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92FAA9" wp14:editId="72A6D6C5">
                                  <wp:extent cx="1432005" cy="975360"/>
                                  <wp:effectExtent l="0" t="0" r="0" b="0"/>
                                  <wp:docPr id="2099001897" name="Picture 1" descr="A logo for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1293054" name="Picture 1" descr="A logo for a compan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96" cy="979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106F" id="_x0000_s1027" type="#_x0000_t202" style="position:absolute;margin-left:0;margin-top:-14.7pt;width:129.6pt;height:87.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" fillcolor="window" stroked="f" strokeweight=".5pt">
                <v:textbox>
                  <w:txbxContent>
                    <w:p w14:paraId="55E97130" w14:textId="77777777" w:rsidR="003B5AEF" w:rsidRDefault="003B5AEF" w:rsidP="003B5AEF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592FAA9" wp14:editId="72A6D6C5">
                            <wp:extent cx="1432005" cy="975360"/>
                            <wp:effectExtent l="0" t="0" r="0" b="0"/>
                            <wp:docPr id="2099001897" name="Picture 1" descr="A logo for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1293054" name="Picture 1" descr="A logo for a company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96" cy="979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229EE22D" w14:textId="77777777" w:rsidR="003B5AEF" w:rsidRPr="003B5AEF" w:rsidRDefault="003B5AEF" w:rsidP="003B5AEF">
      <w:pPr>
        <w:ind w:left="3600"/>
        <w:rPr>
          <w:rFonts w:ascii="Arial" w:hAnsi="Arial" w:cs="Arial"/>
          <w:b/>
          <w:sz w:val="24"/>
          <w:szCs w:val="24"/>
        </w:rPr>
      </w:pPr>
      <w:r w:rsidRPr="003B5AEF">
        <w:rPr>
          <w:rFonts w:ascii="Arial" w:hAnsi="Arial" w:cs="Arial"/>
          <w:b/>
          <w:sz w:val="24"/>
          <w:szCs w:val="24"/>
        </w:rPr>
        <w:t>Smoking Cessation Support Clinical Checklist</w:t>
      </w:r>
    </w:p>
    <w:p w14:paraId="4457AA05" w14:textId="77777777" w:rsidR="003B5AEF" w:rsidRPr="003B5AEF" w:rsidRDefault="003B5AEF" w:rsidP="003B5AEF">
      <w:pPr>
        <w:rPr>
          <w:rFonts w:ascii="Arial" w:hAnsi="Arial" w:cs="Arial"/>
          <w:b/>
          <w:sz w:val="24"/>
          <w:szCs w:val="24"/>
          <w:u w:val="single"/>
        </w:rPr>
      </w:pPr>
    </w:p>
    <w:p w14:paraId="72225B34" w14:textId="77777777" w:rsidR="003B5AEF" w:rsidRDefault="003B5AEF" w:rsidP="003B5AEF">
      <w:pPr>
        <w:rPr>
          <w:rFonts w:ascii="Arial" w:hAnsi="Arial" w:cs="Arial"/>
          <w:bCs/>
          <w:sz w:val="24"/>
          <w:szCs w:val="24"/>
          <w:u w:val="single"/>
        </w:rPr>
      </w:pPr>
    </w:p>
    <w:p w14:paraId="7F2EAE86" w14:textId="1C919824" w:rsidR="001B525B" w:rsidRPr="003B5AEF" w:rsidRDefault="002502B7" w:rsidP="001B525B">
      <w:pPr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bCs/>
          <w:sz w:val="24"/>
          <w:szCs w:val="24"/>
          <w:u w:val="single"/>
        </w:rPr>
        <w:t>Follow-Up Sessions</w:t>
      </w:r>
      <w:r w:rsidRPr="003B5AEF">
        <w:rPr>
          <w:rFonts w:ascii="Arial" w:hAnsi="Arial" w:cs="Arial"/>
          <w:b/>
          <w:sz w:val="24"/>
          <w:szCs w:val="24"/>
        </w:rPr>
        <w:tab/>
      </w:r>
      <w:r w:rsidRPr="003B5AEF">
        <w:rPr>
          <w:rFonts w:ascii="Arial" w:hAnsi="Arial" w:cs="Arial"/>
          <w:b/>
          <w:sz w:val="24"/>
          <w:szCs w:val="24"/>
        </w:rPr>
        <w:tab/>
      </w:r>
      <w:r w:rsidRPr="003B5AEF">
        <w:rPr>
          <w:rFonts w:ascii="Arial" w:hAnsi="Arial" w:cs="Arial"/>
          <w:b/>
          <w:sz w:val="24"/>
          <w:szCs w:val="24"/>
        </w:rPr>
        <w:tab/>
      </w:r>
      <w:r w:rsidRPr="003B5AEF">
        <w:rPr>
          <w:rFonts w:ascii="Arial" w:hAnsi="Arial" w:cs="Arial"/>
          <w:b/>
          <w:sz w:val="24"/>
          <w:szCs w:val="24"/>
        </w:rPr>
        <w:tab/>
      </w:r>
      <w:r w:rsidR="00E562B9" w:rsidRPr="003B5AEF">
        <w:rPr>
          <w:rFonts w:ascii="Arial" w:hAnsi="Arial" w:cs="Arial"/>
          <w:b/>
          <w:sz w:val="24"/>
          <w:szCs w:val="24"/>
        </w:rPr>
        <w:tab/>
      </w:r>
      <w:r w:rsidR="00E562B9" w:rsidRPr="003B5AEF">
        <w:rPr>
          <w:rFonts w:ascii="Arial" w:hAnsi="Arial" w:cs="Arial"/>
          <w:b/>
          <w:sz w:val="24"/>
          <w:szCs w:val="24"/>
        </w:rPr>
        <w:tab/>
      </w:r>
      <w:r w:rsidR="00E562B9" w:rsidRPr="003B5AEF">
        <w:rPr>
          <w:rFonts w:ascii="Arial" w:hAnsi="Arial" w:cs="Arial"/>
          <w:b/>
          <w:sz w:val="24"/>
          <w:szCs w:val="24"/>
        </w:rPr>
        <w:tab/>
      </w:r>
      <w:r w:rsidR="00E562B9" w:rsidRPr="003B5AEF">
        <w:rPr>
          <w:rFonts w:ascii="Arial" w:hAnsi="Arial" w:cs="Arial"/>
          <w:b/>
          <w:sz w:val="24"/>
          <w:szCs w:val="24"/>
        </w:rPr>
        <w:tab/>
      </w:r>
      <w:r w:rsidR="00E562B9" w:rsidRPr="003B5AEF">
        <w:rPr>
          <w:rFonts w:ascii="Arial" w:hAnsi="Arial" w:cs="Arial"/>
          <w:b/>
          <w:sz w:val="24"/>
          <w:szCs w:val="24"/>
        </w:rPr>
        <w:tab/>
      </w:r>
      <w:r w:rsidR="003B5AEF">
        <w:rPr>
          <w:rFonts w:ascii="Arial" w:hAnsi="Arial" w:cs="Arial"/>
          <w:b/>
          <w:sz w:val="24"/>
          <w:szCs w:val="24"/>
        </w:rPr>
        <w:t xml:space="preserve">     </w:t>
      </w:r>
      <w:r w:rsidR="003B5AEF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1B525B" w:rsidRPr="003B5AEF">
        <w:rPr>
          <w:rFonts w:ascii="Arial" w:hAnsi="Arial" w:cs="Arial"/>
          <w:sz w:val="24"/>
          <w:szCs w:val="24"/>
        </w:rPr>
        <w:t xml:space="preserve">Done  </w:t>
      </w:r>
      <w:r w:rsidR="001B525B" w:rsidRPr="003B5AEF">
        <w:rPr>
          <w:rFonts w:ascii="Arial" w:hAnsi="Arial" w:cs="Arial"/>
          <w:sz w:val="24"/>
          <w:szCs w:val="24"/>
        </w:rPr>
        <w:sym w:font="Wingdings" w:char="F0FC"/>
      </w:r>
    </w:p>
    <w:p w14:paraId="3CEA54EC" w14:textId="0F7DD264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Check on </w:t>
      </w:r>
      <w:r w:rsidR="00E562B9" w:rsidRPr="003B5AEF">
        <w:rPr>
          <w:rFonts w:ascii="Arial" w:hAnsi="Arial" w:cs="Arial"/>
          <w:sz w:val="24"/>
          <w:szCs w:val="24"/>
        </w:rPr>
        <w:t>client’s</w:t>
      </w:r>
      <w:r w:rsidRPr="003B5AEF">
        <w:rPr>
          <w:rFonts w:ascii="Arial" w:hAnsi="Arial" w:cs="Arial"/>
          <w:sz w:val="24"/>
          <w:szCs w:val="24"/>
        </w:rPr>
        <w:t xml:space="preserve"> progress and quit date</w:t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04C8C086" w14:textId="39F0597F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Measure carbon monoxide (CO)</w:t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248E7F8A" w14:textId="03F53004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Enquire about medication use</w:t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09BFA714" w14:textId="77777777" w:rsidR="002502B7" w:rsidRPr="003B5AEF" w:rsidRDefault="002502B7" w:rsidP="003B5AEF">
      <w:pPr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Product suitability</w:t>
      </w:r>
    </w:p>
    <w:p w14:paraId="18796ADB" w14:textId="77777777" w:rsidR="002502B7" w:rsidRPr="003B5AEF" w:rsidRDefault="002502B7" w:rsidP="003B5AEF">
      <w:pPr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Frequency and technique of use</w:t>
      </w:r>
    </w:p>
    <w:p w14:paraId="3038CFEC" w14:textId="3FEC5796" w:rsidR="001B525B" w:rsidRDefault="002502B7" w:rsidP="003B5AEF">
      <w:pPr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Ensure client has a sufficient supply</w:t>
      </w:r>
    </w:p>
    <w:p w14:paraId="761D4E9D" w14:textId="77777777" w:rsidR="003B5AEF" w:rsidRPr="003B5AEF" w:rsidRDefault="003B5AEF" w:rsidP="003B5AEF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E8D53CC" w14:textId="5A8C0C0C" w:rsidR="00E562B9" w:rsidRPr="003B5AEF" w:rsidRDefault="002502B7" w:rsidP="003B5AE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Discuss and withdrawal symptoms and cravings/urges to smoke </w:t>
      </w:r>
      <w:r w:rsidR="003B5AEF">
        <w:rPr>
          <w:rFonts w:ascii="Arial" w:hAnsi="Arial" w:cs="Arial"/>
          <w:sz w:val="24"/>
          <w:szCs w:val="24"/>
        </w:rPr>
        <w:tab/>
        <w:t xml:space="preserve">       </w:t>
      </w:r>
      <w:r w:rsidRPr="003B5AEF">
        <w:rPr>
          <w:rFonts w:ascii="Arial" w:hAnsi="Arial" w:cs="Arial"/>
          <w:sz w:val="24"/>
          <w:szCs w:val="24"/>
        </w:rPr>
        <w:t xml:space="preserve"> </w:t>
      </w:r>
      <w:r w:rsidR="003B5AEF">
        <w:rPr>
          <w:rFonts w:ascii="Arial" w:hAnsi="Arial" w:cs="Arial"/>
          <w:sz w:val="24"/>
          <w:szCs w:val="24"/>
        </w:rPr>
        <w:t xml:space="preserve"> </w:t>
      </w:r>
      <w:r w:rsidR="003B5AEF">
        <w:rPr>
          <w:rFonts w:ascii="Arial" w:hAnsi="Arial" w:cs="Arial"/>
          <w:sz w:val="24"/>
          <w:szCs w:val="24"/>
        </w:rPr>
        <w:t xml:space="preserve">                      </w:t>
      </w:r>
      <w:r w:rsidR="003B5AEF" w:rsidRPr="003B5AEF">
        <w:rPr>
          <w:rFonts w:ascii="Arial" w:hAnsi="Arial" w:cs="Arial"/>
          <w:b/>
          <w:sz w:val="24"/>
          <w:szCs w:val="24"/>
        </w:rPr>
        <w:t>□</w:t>
      </w:r>
    </w:p>
    <w:p w14:paraId="742E4837" w14:textId="5FA4539E" w:rsidR="003B5AEF" w:rsidRDefault="003B5AEF" w:rsidP="003B5AEF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has the </w:t>
      </w:r>
      <w:r w:rsidR="002502B7" w:rsidRPr="003B5AEF">
        <w:rPr>
          <w:rFonts w:ascii="Arial" w:hAnsi="Arial" w:cs="Arial"/>
          <w:sz w:val="24"/>
          <w:szCs w:val="24"/>
        </w:rPr>
        <w:t>client experienced and how they dealt with them</w:t>
      </w:r>
      <w:r w:rsidR="002502B7" w:rsidRPr="003B5AEF">
        <w:rPr>
          <w:rFonts w:ascii="Arial" w:hAnsi="Arial" w:cs="Arial"/>
          <w:sz w:val="24"/>
          <w:szCs w:val="24"/>
        </w:rPr>
        <w:tab/>
      </w:r>
    </w:p>
    <w:p w14:paraId="5ED48263" w14:textId="4B990B65" w:rsidR="002502B7" w:rsidRPr="003B5AEF" w:rsidRDefault="002502B7" w:rsidP="003B5AE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</w:t>
      </w:r>
    </w:p>
    <w:p w14:paraId="199B0288" w14:textId="24FCBBA3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Discuss any difficult situations experienced and methods of coping</w:t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6ABCEAD4" w14:textId="0EB72CFE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 xml:space="preserve">Address any potential </w:t>
      </w:r>
      <w:r w:rsidR="00E562B9" w:rsidRPr="003B5AEF">
        <w:rPr>
          <w:rFonts w:ascii="Arial" w:hAnsi="Arial" w:cs="Arial"/>
          <w:sz w:val="24"/>
          <w:szCs w:val="24"/>
        </w:rPr>
        <w:t>high-risk</w:t>
      </w:r>
      <w:r w:rsidRPr="003B5AEF">
        <w:rPr>
          <w:rFonts w:ascii="Arial" w:hAnsi="Arial" w:cs="Arial"/>
          <w:sz w:val="24"/>
          <w:szCs w:val="24"/>
        </w:rPr>
        <w:t xml:space="preserve"> situations in the coming week</w:t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6C89B588" w14:textId="6122AED5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Confirm the importance of the “not a puff” rule and p</w:t>
      </w:r>
      <w:r w:rsidR="001B525B" w:rsidRPr="003B5AEF">
        <w:rPr>
          <w:rFonts w:ascii="Arial" w:hAnsi="Arial" w:cs="Arial"/>
          <w:sz w:val="24"/>
          <w:szCs w:val="24"/>
        </w:rPr>
        <w:t xml:space="preserve">rompt commitment    </w:t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7A061F89" w14:textId="27362B40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Make another appointment</w:t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E562B9"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   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57F4B1CB" w14:textId="4E620B09" w:rsidR="002502B7" w:rsidRPr="003B5AEF" w:rsidRDefault="002502B7" w:rsidP="003B5AE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AEF">
        <w:rPr>
          <w:rFonts w:ascii="Arial" w:hAnsi="Arial" w:cs="Arial"/>
          <w:sz w:val="24"/>
          <w:szCs w:val="24"/>
        </w:rPr>
        <w:t>Provide a summary</w:t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Pr="003B5AEF">
        <w:rPr>
          <w:rFonts w:ascii="Arial" w:hAnsi="Arial" w:cs="Arial"/>
          <w:sz w:val="24"/>
          <w:szCs w:val="24"/>
        </w:rPr>
        <w:tab/>
      </w:r>
      <w:r w:rsidR="003B5AEF">
        <w:rPr>
          <w:rFonts w:ascii="Arial" w:hAnsi="Arial" w:cs="Arial"/>
          <w:sz w:val="24"/>
          <w:szCs w:val="24"/>
        </w:rPr>
        <w:t xml:space="preserve">                                </w:t>
      </w:r>
      <w:r w:rsidRPr="003B5AEF">
        <w:rPr>
          <w:rFonts w:ascii="Arial" w:hAnsi="Arial" w:cs="Arial"/>
          <w:b/>
          <w:sz w:val="24"/>
          <w:szCs w:val="24"/>
        </w:rPr>
        <w:t>□</w:t>
      </w:r>
    </w:p>
    <w:p w14:paraId="6155AFA8" w14:textId="77777777" w:rsidR="004A658F" w:rsidRPr="003B5AEF" w:rsidRDefault="004A658F" w:rsidP="00695024">
      <w:pPr>
        <w:rPr>
          <w:rFonts w:ascii="Arial" w:hAnsi="Arial" w:cs="Arial"/>
          <w:sz w:val="24"/>
          <w:szCs w:val="24"/>
        </w:rPr>
      </w:pPr>
    </w:p>
    <w:p w14:paraId="2F40A3FD" w14:textId="77777777" w:rsidR="004A658F" w:rsidRPr="003B5AEF" w:rsidRDefault="004A658F" w:rsidP="004A658F">
      <w:pPr>
        <w:rPr>
          <w:rFonts w:ascii="Arial" w:hAnsi="Arial" w:cs="Arial"/>
          <w:sz w:val="24"/>
          <w:szCs w:val="24"/>
        </w:rPr>
      </w:pPr>
    </w:p>
    <w:sectPr w:rsidR="004A658F" w:rsidRPr="003B5AEF" w:rsidSect="003B5A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147E" w14:textId="77777777" w:rsidR="00974A74" w:rsidRDefault="00974A74" w:rsidP="00974A74">
      <w:pPr>
        <w:spacing w:after="0" w:line="240" w:lineRule="auto"/>
      </w:pPr>
      <w:r>
        <w:separator/>
      </w:r>
    </w:p>
  </w:endnote>
  <w:endnote w:type="continuationSeparator" w:id="0">
    <w:p w14:paraId="00AA877F" w14:textId="77777777" w:rsidR="00974A74" w:rsidRDefault="00974A74" w:rsidP="0097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FDC4" w14:textId="77777777" w:rsidR="00974A74" w:rsidRDefault="00974A74" w:rsidP="00974A74">
      <w:pPr>
        <w:spacing w:after="0" w:line="240" w:lineRule="auto"/>
      </w:pPr>
      <w:r>
        <w:separator/>
      </w:r>
    </w:p>
  </w:footnote>
  <w:footnote w:type="continuationSeparator" w:id="0">
    <w:p w14:paraId="06A7979F" w14:textId="77777777" w:rsidR="00974A74" w:rsidRDefault="00974A74" w:rsidP="00974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301"/>
    <w:multiLevelType w:val="hybridMultilevel"/>
    <w:tmpl w:val="2DAC96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446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E83"/>
    <w:multiLevelType w:val="hybridMultilevel"/>
    <w:tmpl w:val="41641A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0095"/>
    <w:multiLevelType w:val="hybridMultilevel"/>
    <w:tmpl w:val="04B27186"/>
    <w:lvl w:ilvl="0" w:tplc="08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0926CF2"/>
    <w:multiLevelType w:val="hybridMultilevel"/>
    <w:tmpl w:val="AC0C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574"/>
    <w:multiLevelType w:val="hybridMultilevel"/>
    <w:tmpl w:val="88DA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755E"/>
    <w:multiLevelType w:val="hybridMultilevel"/>
    <w:tmpl w:val="DE60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6389"/>
    <w:multiLevelType w:val="hybridMultilevel"/>
    <w:tmpl w:val="BB7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15F4"/>
    <w:multiLevelType w:val="hybridMultilevel"/>
    <w:tmpl w:val="E56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C7BDA"/>
    <w:multiLevelType w:val="hybridMultilevel"/>
    <w:tmpl w:val="297020B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D425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449BA"/>
    <w:multiLevelType w:val="hybridMultilevel"/>
    <w:tmpl w:val="39C00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AE2"/>
    <w:multiLevelType w:val="hybridMultilevel"/>
    <w:tmpl w:val="715E7C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52813"/>
    <w:multiLevelType w:val="hybridMultilevel"/>
    <w:tmpl w:val="5C7439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E44AC"/>
    <w:multiLevelType w:val="hybridMultilevel"/>
    <w:tmpl w:val="7B1422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0FBE"/>
    <w:multiLevelType w:val="hybridMultilevel"/>
    <w:tmpl w:val="20A4B7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9243D"/>
    <w:multiLevelType w:val="hybridMultilevel"/>
    <w:tmpl w:val="D614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3AB"/>
    <w:multiLevelType w:val="hybridMultilevel"/>
    <w:tmpl w:val="4D401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D5660"/>
    <w:multiLevelType w:val="hybridMultilevel"/>
    <w:tmpl w:val="EEB2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2971">
    <w:abstractNumId w:val="4"/>
  </w:num>
  <w:num w:numId="2" w16cid:durableId="1933246871">
    <w:abstractNumId w:val="0"/>
  </w:num>
  <w:num w:numId="3" w16cid:durableId="208078887">
    <w:abstractNumId w:val="6"/>
  </w:num>
  <w:num w:numId="4" w16cid:durableId="1647078544">
    <w:abstractNumId w:val="7"/>
  </w:num>
  <w:num w:numId="5" w16cid:durableId="819619454">
    <w:abstractNumId w:val="5"/>
  </w:num>
  <w:num w:numId="6" w16cid:durableId="968822409">
    <w:abstractNumId w:val="9"/>
  </w:num>
  <w:num w:numId="7" w16cid:durableId="1344937540">
    <w:abstractNumId w:val="8"/>
  </w:num>
  <w:num w:numId="8" w16cid:durableId="159541426">
    <w:abstractNumId w:val="11"/>
  </w:num>
  <w:num w:numId="9" w16cid:durableId="1123186345">
    <w:abstractNumId w:val="10"/>
  </w:num>
  <w:num w:numId="10" w16cid:durableId="175847353">
    <w:abstractNumId w:val="2"/>
  </w:num>
  <w:num w:numId="11" w16cid:durableId="1307516469">
    <w:abstractNumId w:val="12"/>
  </w:num>
  <w:num w:numId="12" w16cid:durableId="137574775">
    <w:abstractNumId w:val="13"/>
  </w:num>
  <w:num w:numId="13" w16cid:durableId="1272005969">
    <w:abstractNumId w:val="16"/>
  </w:num>
  <w:num w:numId="14" w16cid:durableId="1590390503">
    <w:abstractNumId w:val="14"/>
  </w:num>
  <w:num w:numId="15" w16cid:durableId="1269237716">
    <w:abstractNumId w:val="15"/>
  </w:num>
  <w:num w:numId="16" w16cid:durableId="1881819187">
    <w:abstractNumId w:val="3"/>
  </w:num>
  <w:num w:numId="17" w16cid:durableId="20596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77"/>
    <w:rsid w:val="001B525B"/>
    <w:rsid w:val="002502B7"/>
    <w:rsid w:val="002D6BD2"/>
    <w:rsid w:val="003B5AEF"/>
    <w:rsid w:val="004A658F"/>
    <w:rsid w:val="00695024"/>
    <w:rsid w:val="00765031"/>
    <w:rsid w:val="008079A5"/>
    <w:rsid w:val="00974A74"/>
    <w:rsid w:val="00BF020B"/>
    <w:rsid w:val="00D83077"/>
    <w:rsid w:val="00E2528D"/>
    <w:rsid w:val="00E562B9"/>
    <w:rsid w:val="00E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D695"/>
  <w15:chartTrackingRefBased/>
  <w15:docId w15:val="{3C94E909-5438-42C8-B2D8-F0B2705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4"/>
  </w:style>
  <w:style w:type="paragraph" w:styleId="Footer">
    <w:name w:val="footer"/>
    <w:basedOn w:val="Normal"/>
    <w:link w:val="FooterChar"/>
    <w:uiPriority w:val="99"/>
    <w:unhideWhenUsed/>
    <w:rsid w:val="00974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Jones</dc:creator>
  <cp:keywords/>
  <dc:description/>
  <cp:lastModifiedBy>Hayley Martin</cp:lastModifiedBy>
  <cp:revision>2</cp:revision>
  <cp:lastPrinted>2019-07-10T14:42:00Z</cp:lastPrinted>
  <dcterms:created xsi:type="dcterms:W3CDTF">2025-06-02T16:25:00Z</dcterms:created>
  <dcterms:modified xsi:type="dcterms:W3CDTF">2025-06-02T16:25:00Z</dcterms:modified>
</cp:coreProperties>
</file>